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37A" w:rsidRDefault="004E637A">
      <w:bookmarkStart w:id="0" w:name="_GoBack"/>
      <w:bookmarkEnd w:id="0"/>
    </w:p>
    <w:p w:rsidR="004E637A" w:rsidRDefault="004E637A"/>
    <w:p w:rsidR="00FC6162" w:rsidRPr="00FF25C8" w:rsidRDefault="00FC6162" w:rsidP="00FC6162">
      <w:pPr>
        <w:spacing w:after="0"/>
        <w:jc w:val="center"/>
        <w:rPr>
          <w:rFonts w:ascii="Times New Roman" w:hAnsi="Times New Roman"/>
          <w:sz w:val="24"/>
          <w:szCs w:val="24"/>
        </w:rPr>
      </w:pPr>
    </w:p>
    <w:p w:rsidR="00462476" w:rsidRPr="00261CE2" w:rsidRDefault="00462476" w:rsidP="00462476">
      <w:pPr>
        <w:spacing w:after="0" w:line="276" w:lineRule="auto"/>
        <w:jc w:val="center"/>
        <w:rPr>
          <w:rFonts w:ascii="Times New Roman" w:eastAsia="Times New Roman" w:hAnsi="Times New Roman" w:cs="Times New Roman"/>
          <w:sz w:val="24"/>
          <w:szCs w:val="24"/>
          <w:lang w:eastAsia="ru-RU"/>
        </w:rPr>
      </w:pPr>
      <w:r w:rsidRPr="00261CE2">
        <w:rPr>
          <w:rFonts w:ascii="Times New Roman" w:eastAsia="Times New Roman" w:hAnsi="Times New Roman" w:cs="Times New Roman"/>
          <w:sz w:val="24"/>
          <w:szCs w:val="24"/>
          <w:lang w:eastAsia="ru-RU"/>
        </w:rPr>
        <w:t>ПРАВИТЕЛЬСТВО РЕСПУБЛИКИ ЮЖНАЯ ОСЕТИЯ</w:t>
      </w:r>
    </w:p>
    <w:p w:rsidR="00462476" w:rsidRPr="00261CE2" w:rsidRDefault="00462476" w:rsidP="00462476">
      <w:pPr>
        <w:spacing w:after="0" w:line="276" w:lineRule="auto"/>
        <w:jc w:val="center"/>
        <w:rPr>
          <w:rFonts w:ascii="Times New Roman" w:eastAsia="Times New Roman" w:hAnsi="Times New Roman" w:cs="Times New Roman"/>
          <w:sz w:val="24"/>
          <w:szCs w:val="24"/>
          <w:lang w:eastAsia="ru-RU"/>
        </w:rPr>
      </w:pPr>
    </w:p>
    <w:p w:rsidR="00B262FB" w:rsidRDefault="00B262FB" w:rsidP="00B262FB">
      <w:pPr>
        <w:spacing w:after="0" w:line="276" w:lineRule="auto"/>
        <w:jc w:val="center"/>
        <w:rPr>
          <w:rFonts w:ascii="Times New Roman" w:hAnsi="Times New Roman"/>
          <w:sz w:val="24"/>
          <w:szCs w:val="24"/>
        </w:rPr>
      </w:pPr>
      <w:r>
        <w:rPr>
          <w:rFonts w:ascii="Times New Roman" w:hAnsi="Times New Roman"/>
          <w:sz w:val="24"/>
          <w:szCs w:val="24"/>
        </w:rPr>
        <w:t>Р А С П О Р Я Ж Е Н И Е</w:t>
      </w:r>
    </w:p>
    <w:p w:rsidR="00B262FB" w:rsidRDefault="00B262FB" w:rsidP="00B262FB">
      <w:pPr>
        <w:spacing w:after="0" w:line="276" w:lineRule="auto"/>
        <w:jc w:val="center"/>
        <w:rPr>
          <w:rFonts w:ascii="Times New Roman" w:hAnsi="Times New Roman"/>
          <w:sz w:val="24"/>
          <w:szCs w:val="24"/>
        </w:rPr>
      </w:pPr>
    </w:p>
    <w:p w:rsidR="00B262FB" w:rsidRDefault="00B262FB" w:rsidP="00B262FB">
      <w:pPr>
        <w:spacing w:after="0" w:line="276" w:lineRule="auto"/>
        <w:jc w:val="center"/>
        <w:rPr>
          <w:rFonts w:ascii="Times New Roman" w:hAnsi="Times New Roman"/>
          <w:sz w:val="24"/>
          <w:szCs w:val="24"/>
        </w:rPr>
      </w:pPr>
      <w:r>
        <w:rPr>
          <w:rFonts w:ascii="Times New Roman" w:hAnsi="Times New Roman"/>
          <w:sz w:val="24"/>
          <w:szCs w:val="24"/>
        </w:rPr>
        <w:t xml:space="preserve">от </w:t>
      </w:r>
      <w:r w:rsidR="00AD3A89">
        <w:rPr>
          <w:rFonts w:ascii="Times New Roman" w:hAnsi="Times New Roman"/>
          <w:sz w:val="24"/>
          <w:szCs w:val="24"/>
        </w:rPr>
        <w:t>24</w:t>
      </w:r>
      <w:r w:rsidR="00257FD6">
        <w:rPr>
          <w:rFonts w:ascii="Times New Roman" w:hAnsi="Times New Roman"/>
          <w:sz w:val="24"/>
          <w:szCs w:val="24"/>
        </w:rPr>
        <w:t xml:space="preserve"> </w:t>
      </w:r>
      <w:r w:rsidR="003C366D">
        <w:rPr>
          <w:rFonts w:ascii="Times New Roman" w:hAnsi="Times New Roman"/>
          <w:sz w:val="24"/>
          <w:szCs w:val="24"/>
        </w:rPr>
        <w:t>марта 2021</w:t>
      </w:r>
      <w:r w:rsidR="00A95C0E">
        <w:rPr>
          <w:rFonts w:ascii="Times New Roman" w:hAnsi="Times New Roman"/>
          <w:sz w:val="24"/>
          <w:szCs w:val="24"/>
        </w:rPr>
        <w:t xml:space="preserve"> </w:t>
      </w:r>
      <w:r w:rsidR="004C6B85">
        <w:rPr>
          <w:rFonts w:ascii="Times New Roman" w:hAnsi="Times New Roman"/>
          <w:sz w:val="24"/>
          <w:szCs w:val="24"/>
        </w:rPr>
        <w:t>года №</w:t>
      </w:r>
      <w:r w:rsidR="00D7479E">
        <w:rPr>
          <w:rFonts w:ascii="Times New Roman" w:hAnsi="Times New Roman"/>
          <w:sz w:val="24"/>
          <w:szCs w:val="24"/>
        </w:rPr>
        <w:t xml:space="preserve"> </w:t>
      </w:r>
      <w:r w:rsidR="00AD3A89">
        <w:rPr>
          <w:rFonts w:ascii="Times New Roman" w:hAnsi="Times New Roman"/>
          <w:sz w:val="24"/>
          <w:szCs w:val="24"/>
        </w:rPr>
        <w:t>33-р</w:t>
      </w:r>
    </w:p>
    <w:p w:rsidR="00B262FB" w:rsidRDefault="00DA1FDB" w:rsidP="00B262FB">
      <w:pPr>
        <w:spacing w:after="0" w:line="276" w:lineRule="auto"/>
        <w:jc w:val="center"/>
        <w:rPr>
          <w:rFonts w:ascii="Times New Roman" w:hAnsi="Times New Roman"/>
          <w:sz w:val="24"/>
          <w:szCs w:val="24"/>
        </w:rPr>
      </w:pPr>
      <w:r>
        <w:rPr>
          <w:rFonts w:ascii="Times New Roman" w:hAnsi="Times New Roman"/>
          <w:sz w:val="24"/>
          <w:szCs w:val="24"/>
        </w:rPr>
        <w:t xml:space="preserve"> </w:t>
      </w:r>
    </w:p>
    <w:p w:rsidR="00B262FB" w:rsidRDefault="00B262FB" w:rsidP="00B262FB">
      <w:pPr>
        <w:spacing w:after="0" w:line="276" w:lineRule="auto"/>
        <w:jc w:val="center"/>
        <w:rPr>
          <w:rFonts w:ascii="Times New Roman" w:hAnsi="Times New Roman"/>
          <w:sz w:val="24"/>
          <w:szCs w:val="24"/>
        </w:rPr>
      </w:pPr>
    </w:p>
    <w:p w:rsidR="00AD3A89" w:rsidRDefault="007340B5" w:rsidP="007340B5">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7340B5">
        <w:rPr>
          <w:rFonts w:ascii="Times New Roman" w:eastAsia="Times New Roman" w:hAnsi="Times New Roman" w:cs="Times New Roman"/>
          <w:sz w:val="24"/>
          <w:szCs w:val="24"/>
          <w:lang w:eastAsia="ru-RU"/>
        </w:rPr>
        <w:t xml:space="preserve">О </w:t>
      </w:r>
      <w:r w:rsidR="003C366D" w:rsidRPr="003C366D">
        <w:rPr>
          <w:rFonts w:ascii="Times New Roman" w:eastAsia="Times New Roman" w:hAnsi="Times New Roman" w:cs="Times New Roman"/>
          <w:sz w:val="24"/>
          <w:szCs w:val="24"/>
          <w:lang w:eastAsia="ru-RU"/>
        </w:rPr>
        <w:t xml:space="preserve">выделении денежных средств из Резервного фонда Правительства </w:t>
      </w:r>
    </w:p>
    <w:p w:rsidR="007F3135" w:rsidRPr="007044E8" w:rsidRDefault="003C366D" w:rsidP="007340B5">
      <w:pPr>
        <w:autoSpaceDE w:val="0"/>
        <w:autoSpaceDN w:val="0"/>
        <w:adjustRightInd w:val="0"/>
        <w:spacing w:after="0" w:line="276" w:lineRule="auto"/>
        <w:jc w:val="center"/>
        <w:rPr>
          <w:rFonts w:ascii="Times New Roman" w:eastAsia="Times New Roman" w:hAnsi="Times New Roman" w:cs="Times New Roman"/>
          <w:sz w:val="24"/>
          <w:szCs w:val="24"/>
          <w:lang w:eastAsia="ru-RU"/>
        </w:rPr>
      </w:pPr>
      <w:r w:rsidRPr="003C366D">
        <w:rPr>
          <w:rFonts w:ascii="Times New Roman" w:eastAsia="Times New Roman" w:hAnsi="Times New Roman" w:cs="Times New Roman"/>
          <w:sz w:val="24"/>
          <w:szCs w:val="24"/>
          <w:lang w:eastAsia="ru-RU"/>
        </w:rPr>
        <w:t>Республики Южная Осетия</w:t>
      </w:r>
    </w:p>
    <w:p w:rsidR="00B262FB" w:rsidRDefault="00B262FB" w:rsidP="00B262FB">
      <w:pPr>
        <w:spacing w:after="0" w:line="276" w:lineRule="auto"/>
        <w:jc w:val="center"/>
        <w:rPr>
          <w:rFonts w:ascii="Times New Roman" w:hAnsi="Times New Roman"/>
          <w:sz w:val="24"/>
          <w:szCs w:val="24"/>
        </w:rPr>
      </w:pPr>
      <w:r>
        <w:rPr>
          <w:rFonts w:ascii="Times New Roman" w:hAnsi="Times New Roman"/>
          <w:noProof/>
          <w:sz w:val="24"/>
          <w:szCs w:val="24"/>
          <w:lang w:eastAsia="ru-RU"/>
        </w:rPr>
        <w:t>---------------------------------------------------------------------------------------------------------------------</w:t>
      </w:r>
    </w:p>
    <w:p w:rsidR="00B262FB" w:rsidRDefault="00B262FB" w:rsidP="00B262FB">
      <w:pPr>
        <w:tabs>
          <w:tab w:val="left" w:pos="3315"/>
        </w:tabs>
        <w:spacing w:after="0" w:line="276" w:lineRule="auto"/>
        <w:rPr>
          <w:rFonts w:ascii="Times New Roman" w:hAnsi="Times New Roman"/>
          <w:sz w:val="24"/>
          <w:szCs w:val="24"/>
        </w:rPr>
      </w:pPr>
    </w:p>
    <w:p w:rsidR="003C366D" w:rsidRPr="003C366D" w:rsidRDefault="003C366D" w:rsidP="003C366D">
      <w:pPr>
        <w:tabs>
          <w:tab w:val="left" w:pos="3315"/>
        </w:tabs>
        <w:spacing w:after="0" w:line="276" w:lineRule="auto"/>
        <w:ind w:firstLine="709"/>
        <w:jc w:val="both"/>
        <w:rPr>
          <w:rFonts w:ascii="Times New Roman" w:hAnsi="Times New Roman"/>
          <w:sz w:val="24"/>
          <w:szCs w:val="24"/>
        </w:rPr>
      </w:pPr>
      <w:r w:rsidRPr="003C366D">
        <w:rPr>
          <w:rFonts w:ascii="Times New Roman" w:hAnsi="Times New Roman"/>
          <w:sz w:val="24"/>
          <w:szCs w:val="24"/>
        </w:rPr>
        <w:t xml:space="preserve">1. Во исполнение Постановления Правительства Республики Южная </w:t>
      </w:r>
      <w:r>
        <w:rPr>
          <w:rFonts w:ascii="Times New Roman" w:hAnsi="Times New Roman"/>
          <w:sz w:val="24"/>
          <w:szCs w:val="24"/>
        </w:rPr>
        <w:t>Осетия от 5 июня 2020 года №</w:t>
      </w:r>
      <w:r w:rsidR="00AD3A89">
        <w:rPr>
          <w:rFonts w:ascii="Times New Roman" w:hAnsi="Times New Roman"/>
          <w:sz w:val="24"/>
          <w:szCs w:val="24"/>
        </w:rPr>
        <w:t xml:space="preserve"> </w:t>
      </w:r>
      <w:r>
        <w:rPr>
          <w:rFonts w:ascii="Times New Roman" w:hAnsi="Times New Roman"/>
          <w:sz w:val="24"/>
          <w:szCs w:val="24"/>
        </w:rPr>
        <w:t xml:space="preserve">41 </w:t>
      </w:r>
      <w:r w:rsidRPr="003C366D">
        <w:rPr>
          <w:rFonts w:ascii="Times New Roman" w:hAnsi="Times New Roman"/>
          <w:sz w:val="24"/>
          <w:szCs w:val="24"/>
        </w:rPr>
        <w:t>«Об установлении выплат стимулирующего характера за выполнение особо важных работ медицинским и иным работникам, участвующим в оказании помощи гражданам в связи с угрозой распространения коронавирусной инфекции COVID-19» Министерству финансов Республики Южная Осетия выделить из Резервного фонда Правительства Республики Южная Осетия 350 492 (триста пятьдесят тысяч четыреста девяносто два) рубля на осуществление выплат стимулирующего характера за выполнение особо важных работ медицинским и иным работникам, участвующим в оказании помощи гражданам в связи с угрозой распространения коронавирусной инфекции COVID-19, в том числе:</w:t>
      </w:r>
    </w:p>
    <w:p w:rsidR="003C366D" w:rsidRPr="003C366D" w:rsidRDefault="003C366D" w:rsidP="003C366D">
      <w:pPr>
        <w:pStyle w:val="ab"/>
        <w:numPr>
          <w:ilvl w:val="0"/>
          <w:numId w:val="6"/>
        </w:numPr>
        <w:tabs>
          <w:tab w:val="left" w:pos="851"/>
          <w:tab w:val="left" w:pos="3315"/>
        </w:tabs>
        <w:spacing w:after="0"/>
        <w:ind w:left="0" w:firstLine="567"/>
        <w:jc w:val="both"/>
        <w:rPr>
          <w:rFonts w:ascii="Times New Roman" w:hAnsi="Times New Roman"/>
          <w:sz w:val="24"/>
          <w:szCs w:val="24"/>
        </w:rPr>
      </w:pPr>
      <w:r w:rsidRPr="003C366D">
        <w:rPr>
          <w:rFonts w:ascii="Times New Roman" w:hAnsi="Times New Roman"/>
          <w:sz w:val="24"/>
          <w:szCs w:val="24"/>
        </w:rPr>
        <w:t xml:space="preserve">ГБУЗ «Республиканский многопрофильный медицинский центр» за период </w:t>
      </w:r>
      <w:r w:rsidR="00AD3A89">
        <w:rPr>
          <w:rFonts w:ascii="Times New Roman" w:hAnsi="Times New Roman"/>
          <w:sz w:val="24"/>
          <w:szCs w:val="24"/>
        </w:rPr>
        <w:br/>
      </w:r>
      <w:r w:rsidRPr="003C366D">
        <w:rPr>
          <w:rFonts w:ascii="Times New Roman" w:hAnsi="Times New Roman"/>
          <w:sz w:val="24"/>
          <w:szCs w:val="24"/>
        </w:rPr>
        <w:t>с 1 октября по 31 декабря 202</w:t>
      </w:r>
      <w:r w:rsidR="00AD3A89">
        <w:rPr>
          <w:rFonts w:ascii="Times New Roman" w:hAnsi="Times New Roman"/>
          <w:sz w:val="24"/>
          <w:szCs w:val="24"/>
        </w:rPr>
        <w:t>0</w:t>
      </w:r>
      <w:r w:rsidRPr="003C366D">
        <w:rPr>
          <w:rFonts w:ascii="Times New Roman" w:hAnsi="Times New Roman"/>
          <w:sz w:val="24"/>
          <w:szCs w:val="24"/>
        </w:rPr>
        <w:t xml:space="preserve"> года (дополнительно)</w:t>
      </w:r>
      <w:r w:rsidR="00AD3A89" w:rsidRPr="003C366D">
        <w:rPr>
          <w:rFonts w:ascii="Times New Roman" w:hAnsi="Times New Roman"/>
          <w:sz w:val="24"/>
          <w:szCs w:val="24"/>
        </w:rPr>
        <w:t xml:space="preserve"> </w:t>
      </w:r>
      <w:r w:rsidR="00AD3A89">
        <w:rPr>
          <w:rFonts w:ascii="Times New Roman" w:hAnsi="Times New Roman"/>
          <w:sz w:val="24"/>
          <w:szCs w:val="24"/>
        </w:rPr>
        <w:t xml:space="preserve">– </w:t>
      </w:r>
      <w:r w:rsidRPr="003C366D">
        <w:rPr>
          <w:rFonts w:ascii="Times New Roman" w:hAnsi="Times New Roman"/>
          <w:sz w:val="24"/>
          <w:szCs w:val="24"/>
        </w:rPr>
        <w:t>183 772 рубля;</w:t>
      </w:r>
    </w:p>
    <w:p w:rsidR="003C366D" w:rsidRPr="003C366D" w:rsidRDefault="003C366D" w:rsidP="003C366D">
      <w:pPr>
        <w:pStyle w:val="ab"/>
        <w:numPr>
          <w:ilvl w:val="0"/>
          <w:numId w:val="6"/>
        </w:numPr>
        <w:tabs>
          <w:tab w:val="left" w:pos="851"/>
          <w:tab w:val="left" w:pos="3315"/>
        </w:tabs>
        <w:spacing w:after="0"/>
        <w:ind w:left="0" w:firstLine="567"/>
        <w:jc w:val="both"/>
        <w:rPr>
          <w:rFonts w:ascii="Times New Roman" w:hAnsi="Times New Roman"/>
          <w:sz w:val="24"/>
          <w:szCs w:val="24"/>
        </w:rPr>
      </w:pPr>
      <w:r w:rsidRPr="003C366D">
        <w:rPr>
          <w:rFonts w:ascii="Times New Roman" w:hAnsi="Times New Roman"/>
          <w:sz w:val="24"/>
          <w:szCs w:val="24"/>
        </w:rPr>
        <w:t>ГБУ «</w:t>
      </w:r>
      <w:proofErr w:type="spellStart"/>
      <w:r w:rsidRPr="003C366D">
        <w:rPr>
          <w:rFonts w:ascii="Times New Roman" w:hAnsi="Times New Roman"/>
          <w:sz w:val="24"/>
          <w:szCs w:val="24"/>
        </w:rPr>
        <w:t>Квайсинская</w:t>
      </w:r>
      <w:proofErr w:type="spellEnd"/>
      <w:r w:rsidRPr="003C366D">
        <w:rPr>
          <w:rFonts w:ascii="Times New Roman" w:hAnsi="Times New Roman"/>
          <w:sz w:val="24"/>
          <w:szCs w:val="24"/>
        </w:rPr>
        <w:t xml:space="preserve"> больница» за период с 16 декабря по 31 декабря 2020 года</w:t>
      </w:r>
      <w:r w:rsidR="00AD3A89">
        <w:rPr>
          <w:rFonts w:ascii="Times New Roman" w:hAnsi="Times New Roman"/>
          <w:sz w:val="24"/>
          <w:szCs w:val="24"/>
        </w:rPr>
        <w:t xml:space="preserve"> </w:t>
      </w:r>
      <w:r w:rsidR="00AD3A89">
        <w:rPr>
          <w:rFonts w:ascii="Times New Roman" w:hAnsi="Times New Roman"/>
          <w:sz w:val="24"/>
          <w:szCs w:val="24"/>
        </w:rPr>
        <w:br/>
        <w:t>– 18 </w:t>
      </w:r>
      <w:r w:rsidRPr="003C366D">
        <w:rPr>
          <w:rFonts w:ascii="Times New Roman" w:hAnsi="Times New Roman"/>
          <w:sz w:val="24"/>
          <w:szCs w:val="24"/>
        </w:rPr>
        <w:t>750 рублей;</w:t>
      </w:r>
    </w:p>
    <w:p w:rsidR="003C366D" w:rsidRPr="003C366D" w:rsidRDefault="003C366D" w:rsidP="003C366D">
      <w:pPr>
        <w:pStyle w:val="ab"/>
        <w:numPr>
          <w:ilvl w:val="0"/>
          <w:numId w:val="6"/>
        </w:numPr>
        <w:tabs>
          <w:tab w:val="left" w:pos="851"/>
          <w:tab w:val="left" w:pos="3315"/>
        </w:tabs>
        <w:spacing w:after="0"/>
        <w:ind w:left="0" w:firstLine="567"/>
        <w:jc w:val="both"/>
        <w:rPr>
          <w:rFonts w:ascii="Times New Roman" w:hAnsi="Times New Roman"/>
          <w:sz w:val="24"/>
          <w:szCs w:val="24"/>
        </w:rPr>
      </w:pPr>
      <w:r w:rsidRPr="003C366D">
        <w:rPr>
          <w:rFonts w:ascii="Times New Roman" w:hAnsi="Times New Roman"/>
          <w:sz w:val="24"/>
          <w:szCs w:val="24"/>
        </w:rPr>
        <w:t xml:space="preserve">ГБУ «Центр амбулаторной помощи Цхинвальского района» за период </w:t>
      </w:r>
      <w:r w:rsidR="00AD3A89">
        <w:rPr>
          <w:rFonts w:ascii="Times New Roman" w:hAnsi="Times New Roman"/>
          <w:sz w:val="24"/>
          <w:szCs w:val="24"/>
        </w:rPr>
        <w:br/>
      </w:r>
      <w:r w:rsidRPr="003C366D">
        <w:rPr>
          <w:rFonts w:ascii="Times New Roman" w:hAnsi="Times New Roman"/>
          <w:sz w:val="24"/>
          <w:szCs w:val="24"/>
        </w:rPr>
        <w:t>с 16 декабря по 31 декабря 2020 года</w:t>
      </w:r>
      <w:r w:rsidR="00AD3A89">
        <w:rPr>
          <w:rFonts w:ascii="Times New Roman" w:hAnsi="Times New Roman"/>
          <w:sz w:val="24"/>
          <w:szCs w:val="24"/>
        </w:rPr>
        <w:t xml:space="preserve"> – </w:t>
      </w:r>
      <w:r w:rsidRPr="003C366D">
        <w:rPr>
          <w:rFonts w:ascii="Times New Roman" w:hAnsi="Times New Roman"/>
          <w:sz w:val="24"/>
          <w:szCs w:val="24"/>
        </w:rPr>
        <w:t>147 970 рублей.</w:t>
      </w:r>
    </w:p>
    <w:p w:rsidR="003C366D" w:rsidRPr="003C366D" w:rsidRDefault="003C366D" w:rsidP="003C366D">
      <w:pPr>
        <w:tabs>
          <w:tab w:val="left" w:pos="3315"/>
        </w:tabs>
        <w:spacing w:after="0" w:line="276" w:lineRule="auto"/>
        <w:ind w:firstLine="709"/>
        <w:jc w:val="both"/>
        <w:rPr>
          <w:rFonts w:ascii="Times New Roman" w:hAnsi="Times New Roman"/>
          <w:sz w:val="24"/>
          <w:szCs w:val="24"/>
        </w:rPr>
      </w:pPr>
    </w:p>
    <w:p w:rsidR="007044E8" w:rsidRDefault="003C366D" w:rsidP="003C366D">
      <w:pPr>
        <w:tabs>
          <w:tab w:val="left" w:pos="3315"/>
        </w:tabs>
        <w:spacing w:after="0" w:line="276" w:lineRule="auto"/>
        <w:ind w:firstLine="709"/>
        <w:jc w:val="both"/>
        <w:rPr>
          <w:rFonts w:ascii="Times New Roman" w:hAnsi="Times New Roman"/>
          <w:sz w:val="24"/>
          <w:szCs w:val="24"/>
        </w:rPr>
      </w:pPr>
      <w:r w:rsidRPr="003C366D">
        <w:rPr>
          <w:rFonts w:ascii="Times New Roman" w:hAnsi="Times New Roman"/>
          <w:sz w:val="24"/>
          <w:szCs w:val="24"/>
        </w:rPr>
        <w:t>2. Министерству здравоохранения и социального развития Республики Южная Осетия обеспечить контроль за целевым расходованием выделенных средств и представить в Министерство финансов Республики Южная Осетия отчёт об их расходовании.</w:t>
      </w:r>
    </w:p>
    <w:p w:rsidR="007340B5" w:rsidRDefault="007340B5" w:rsidP="00B262FB">
      <w:pPr>
        <w:tabs>
          <w:tab w:val="left" w:pos="3315"/>
        </w:tabs>
        <w:spacing w:after="0" w:line="276" w:lineRule="auto"/>
        <w:ind w:firstLine="709"/>
        <w:jc w:val="both"/>
        <w:rPr>
          <w:rFonts w:ascii="Times New Roman" w:hAnsi="Times New Roman"/>
          <w:sz w:val="24"/>
          <w:szCs w:val="24"/>
        </w:rPr>
      </w:pPr>
    </w:p>
    <w:p w:rsidR="00AD3A89" w:rsidRDefault="00AD3A89" w:rsidP="00B262FB">
      <w:pPr>
        <w:tabs>
          <w:tab w:val="left" w:pos="3315"/>
        </w:tabs>
        <w:spacing w:after="0" w:line="276" w:lineRule="auto"/>
        <w:ind w:firstLine="709"/>
        <w:jc w:val="both"/>
        <w:rPr>
          <w:rFonts w:ascii="Times New Roman" w:hAnsi="Times New Roman"/>
          <w:sz w:val="24"/>
          <w:szCs w:val="24"/>
        </w:rPr>
      </w:pPr>
    </w:p>
    <w:p w:rsidR="00B32C24" w:rsidRDefault="00B32C24" w:rsidP="00B262FB">
      <w:pPr>
        <w:tabs>
          <w:tab w:val="left" w:pos="3315"/>
        </w:tabs>
        <w:spacing w:after="0" w:line="276" w:lineRule="auto"/>
        <w:ind w:firstLine="709"/>
        <w:jc w:val="both"/>
        <w:rPr>
          <w:rFonts w:ascii="Times New Roman" w:hAnsi="Times New Roman"/>
          <w:sz w:val="24"/>
          <w:szCs w:val="24"/>
        </w:rPr>
      </w:pPr>
    </w:p>
    <w:p w:rsidR="003E0009" w:rsidRDefault="003E0009" w:rsidP="00B262FB">
      <w:pPr>
        <w:tabs>
          <w:tab w:val="left" w:pos="3315"/>
        </w:tabs>
        <w:spacing w:after="0" w:line="276" w:lineRule="auto"/>
        <w:ind w:firstLine="709"/>
        <w:jc w:val="both"/>
        <w:rPr>
          <w:rFonts w:ascii="Times New Roman" w:hAnsi="Times New Roman"/>
          <w:sz w:val="24"/>
          <w:szCs w:val="24"/>
        </w:rPr>
      </w:pPr>
    </w:p>
    <w:p w:rsidR="00B262FB" w:rsidRDefault="00B262FB" w:rsidP="00B262FB">
      <w:pPr>
        <w:tabs>
          <w:tab w:val="left" w:pos="3315"/>
        </w:tabs>
        <w:spacing w:after="0" w:line="276" w:lineRule="auto"/>
        <w:jc w:val="both"/>
        <w:rPr>
          <w:rFonts w:ascii="Times New Roman" w:hAnsi="Times New Roman"/>
          <w:sz w:val="24"/>
          <w:szCs w:val="24"/>
        </w:rPr>
      </w:pPr>
      <w:r>
        <w:rPr>
          <w:rFonts w:ascii="Times New Roman" w:hAnsi="Times New Roman"/>
          <w:sz w:val="24"/>
          <w:szCs w:val="24"/>
        </w:rPr>
        <w:t>Председатель Правительства</w:t>
      </w:r>
    </w:p>
    <w:p w:rsidR="007340B5" w:rsidRDefault="00B262FB" w:rsidP="003C366D">
      <w:pPr>
        <w:tabs>
          <w:tab w:val="left" w:pos="3315"/>
        </w:tabs>
        <w:spacing w:after="0" w:line="276" w:lineRule="auto"/>
        <w:jc w:val="both"/>
        <w:rPr>
          <w:rFonts w:ascii="Times New Roman" w:eastAsia="Arial Unicode MS" w:hAnsi="Times New Roman" w:cs="Times New Roman"/>
          <w:color w:val="000000"/>
          <w:sz w:val="24"/>
          <w:szCs w:val="24"/>
          <w:lang w:eastAsia="ru-RU"/>
        </w:rPr>
      </w:pPr>
      <w:r>
        <w:rPr>
          <w:rFonts w:ascii="Times New Roman" w:hAnsi="Times New Roman"/>
          <w:sz w:val="24"/>
          <w:szCs w:val="24"/>
        </w:rPr>
        <w:t xml:space="preserve">Республики Южная Осетия                                                                                          </w:t>
      </w:r>
      <w:r w:rsidR="003C366D">
        <w:rPr>
          <w:rFonts w:ascii="Times New Roman" w:hAnsi="Times New Roman"/>
          <w:sz w:val="24"/>
          <w:szCs w:val="24"/>
        </w:rPr>
        <w:t>Г</w:t>
      </w:r>
      <w:r>
        <w:rPr>
          <w:rFonts w:ascii="Times New Roman" w:hAnsi="Times New Roman"/>
          <w:sz w:val="24"/>
          <w:szCs w:val="24"/>
        </w:rPr>
        <w:t xml:space="preserve">. </w:t>
      </w:r>
      <w:r w:rsidR="003C366D">
        <w:rPr>
          <w:rFonts w:ascii="Times New Roman" w:hAnsi="Times New Roman"/>
          <w:sz w:val="24"/>
          <w:szCs w:val="24"/>
        </w:rPr>
        <w:t>Бекоев</w:t>
      </w:r>
    </w:p>
    <w:p w:rsidR="008009D8" w:rsidRDefault="008009D8" w:rsidP="008009D8">
      <w:pPr>
        <w:spacing w:after="0" w:line="276" w:lineRule="auto"/>
        <w:ind w:left="5529"/>
        <w:jc w:val="center"/>
        <w:rPr>
          <w:rFonts w:ascii="Times New Roman" w:eastAsia="Arial Unicode MS" w:hAnsi="Times New Roman" w:cs="Times New Roman"/>
          <w:color w:val="000000"/>
          <w:sz w:val="24"/>
          <w:szCs w:val="24"/>
          <w:lang w:eastAsia="ru-RU"/>
        </w:rPr>
      </w:pPr>
    </w:p>
    <w:sectPr w:rsidR="008009D8" w:rsidSect="001325E4">
      <w:headerReference w:type="first" r:id="rId9"/>
      <w:pgSz w:w="11906" w:h="16838"/>
      <w:pgMar w:top="1135" w:right="850" w:bottom="284" w:left="170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9B8" w:rsidRDefault="00A259B8" w:rsidP="00074C30">
      <w:pPr>
        <w:spacing w:after="0" w:line="240" w:lineRule="auto"/>
      </w:pPr>
      <w:r>
        <w:separator/>
      </w:r>
    </w:p>
  </w:endnote>
  <w:endnote w:type="continuationSeparator" w:id="0">
    <w:p w:rsidR="00A259B8" w:rsidRDefault="00A259B8" w:rsidP="0007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9B8" w:rsidRDefault="00A259B8" w:rsidP="00074C30">
      <w:pPr>
        <w:spacing w:after="0" w:line="240" w:lineRule="auto"/>
      </w:pPr>
      <w:r>
        <w:separator/>
      </w:r>
    </w:p>
  </w:footnote>
  <w:footnote w:type="continuationSeparator" w:id="0">
    <w:p w:rsidR="00A259B8" w:rsidRDefault="00A259B8" w:rsidP="00074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373" w:rsidRDefault="006B2373">
    <w:pPr>
      <w:pStyle w:val="a5"/>
    </w:pPr>
    <w:r>
      <w:rPr>
        <w:noProof/>
        <w:lang w:eastAsia="ru-RU"/>
      </w:rPr>
      <w:drawing>
        <wp:anchor distT="0" distB="0" distL="114300" distR="114300" simplePos="0" relativeHeight="251658752" behindDoc="0" locked="0" layoutInCell="1" allowOverlap="1">
          <wp:simplePos x="0" y="0"/>
          <wp:positionH relativeFrom="margin">
            <wp:align>center</wp:align>
          </wp:positionH>
          <wp:positionV relativeFrom="paragraph">
            <wp:posOffset>-153670</wp:posOffset>
          </wp:positionV>
          <wp:extent cx="900000" cy="900000"/>
          <wp:effectExtent l="0" t="0" r="0" b="0"/>
          <wp:wrapNone/>
          <wp:docPr id="3" name="Рисунок 3" descr="simvolika_14-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volika_14-p"/>
                  <pic:cNvPicPr>
                    <a:picLocks noChangeAspect="1" noChangeArrowheads="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9580C"/>
    <w:multiLevelType w:val="hybridMultilevel"/>
    <w:tmpl w:val="3C169846"/>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07F0BE9"/>
    <w:multiLevelType w:val="hybridMultilevel"/>
    <w:tmpl w:val="5128E788"/>
    <w:lvl w:ilvl="0" w:tplc="C7A478E4">
      <w:start w:val="2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EB4E32"/>
    <w:multiLevelType w:val="hybridMultilevel"/>
    <w:tmpl w:val="4E161D62"/>
    <w:lvl w:ilvl="0" w:tplc="24B8FF38">
      <w:start w:val="1"/>
      <w:numFmt w:val="bullet"/>
      <w:lvlText w:val=""/>
      <w:lvlJc w:val="left"/>
      <w:pPr>
        <w:ind w:left="24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2B1280"/>
    <w:multiLevelType w:val="hybridMultilevel"/>
    <w:tmpl w:val="CC9E725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9B43659"/>
    <w:multiLevelType w:val="hybridMultilevel"/>
    <w:tmpl w:val="551C718C"/>
    <w:lvl w:ilvl="0" w:tplc="D604DD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B81511A"/>
    <w:multiLevelType w:val="hybridMultilevel"/>
    <w:tmpl w:val="558A2A80"/>
    <w:lvl w:ilvl="0" w:tplc="24B8FF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7A"/>
    <w:rsid w:val="00021C2F"/>
    <w:rsid w:val="00022CC0"/>
    <w:rsid w:val="000340A9"/>
    <w:rsid w:val="00074C30"/>
    <w:rsid w:val="00084C0A"/>
    <w:rsid w:val="00085E39"/>
    <w:rsid w:val="00093BE8"/>
    <w:rsid w:val="000A7FCD"/>
    <w:rsid w:val="000C793A"/>
    <w:rsid w:val="000D1963"/>
    <w:rsid w:val="000D45B1"/>
    <w:rsid w:val="000D7D8F"/>
    <w:rsid w:val="000E1CBF"/>
    <w:rsid w:val="0010796A"/>
    <w:rsid w:val="00126950"/>
    <w:rsid w:val="001325E4"/>
    <w:rsid w:val="00143835"/>
    <w:rsid w:val="00161A02"/>
    <w:rsid w:val="00166296"/>
    <w:rsid w:val="00170FE2"/>
    <w:rsid w:val="00172466"/>
    <w:rsid w:val="0017709E"/>
    <w:rsid w:val="001858D2"/>
    <w:rsid w:val="00193286"/>
    <w:rsid w:val="001B4804"/>
    <w:rsid w:val="001C75C2"/>
    <w:rsid w:val="001D27FF"/>
    <w:rsid w:val="00216EAC"/>
    <w:rsid w:val="00236D3F"/>
    <w:rsid w:val="00257FD6"/>
    <w:rsid w:val="00261864"/>
    <w:rsid w:val="00264BCB"/>
    <w:rsid w:val="00286C47"/>
    <w:rsid w:val="002A04B3"/>
    <w:rsid w:val="002B5A14"/>
    <w:rsid w:val="002F75EE"/>
    <w:rsid w:val="003027D7"/>
    <w:rsid w:val="003038A3"/>
    <w:rsid w:val="00310D55"/>
    <w:rsid w:val="00311309"/>
    <w:rsid w:val="00380D64"/>
    <w:rsid w:val="003C366D"/>
    <w:rsid w:val="003D4CCF"/>
    <w:rsid w:val="003E0009"/>
    <w:rsid w:val="003E0CAD"/>
    <w:rsid w:val="00412659"/>
    <w:rsid w:val="00414DEA"/>
    <w:rsid w:val="00462476"/>
    <w:rsid w:val="004C6B85"/>
    <w:rsid w:val="004E3FBA"/>
    <w:rsid w:val="004E637A"/>
    <w:rsid w:val="004F1253"/>
    <w:rsid w:val="0051467D"/>
    <w:rsid w:val="005507BE"/>
    <w:rsid w:val="00571C2A"/>
    <w:rsid w:val="005946C6"/>
    <w:rsid w:val="005D44C5"/>
    <w:rsid w:val="005E7BB6"/>
    <w:rsid w:val="005F3188"/>
    <w:rsid w:val="00602631"/>
    <w:rsid w:val="00623D62"/>
    <w:rsid w:val="00633D3C"/>
    <w:rsid w:val="00650F16"/>
    <w:rsid w:val="00654DC1"/>
    <w:rsid w:val="006843FA"/>
    <w:rsid w:val="006A2970"/>
    <w:rsid w:val="006A7883"/>
    <w:rsid w:val="006B2373"/>
    <w:rsid w:val="006E4D93"/>
    <w:rsid w:val="007044E8"/>
    <w:rsid w:val="00717121"/>
    <w:rsid w:val="00730B82"/>
    <w:rsid w:val="007340B5"/>
    <w:rsid w:val="00745129"/>
    <w:rsid w:val="007627C4"/>
    <w:rsid w:val="007809E5"/>
    <w:rsid w:val="00797AFE"/>
    <w:rsid w:val="007C12CC"/>
    <w:rsid w:val="007C7DDE"/>
    <w:rsid w:val="007D1FC1"/>
    <w:rsid w:val="007F3135"/>
    <w:rsid w:val="008009D8"/>
    <w:rsid w:val="0080673E"/>
    <w:rsid w:val="0082554B"/>
    <w:rsid w:val="008317A7"/>
    <w:rsid w:val="008607CE"/>
    <w:rsid w:val="0086349E"/>
    <w:rsid w:val="008B3877"/>
    <w:rsid w:val="008C4FA4"/>
    <w:rsid w:val="008D0332"/>
    <w:rsid w:val="009047FE"/>
    <w:rsid w:val="009609A6"/>
    <w:rsid w:val="009A4ACA"/>
    <w:rsid w:val="009B54C5"/>
    <w:rsid w:val="009D32A1"/>
    <w:rsid w:val="009E294A"/>
    <w:rsid w:val="009F78E8"/>
    <w:rsid w:val="00A03C7A"/>
    <w:rsid w:val="00A259B8"/>
    <w:rsid w:val="00A26149"/>
    <w:rsid w:val="00A44009"/>
    <w:rsid w:val="00A4503A"/>
    <w:rsid w:val="00A95C0E"/>
    <w:rsid w:val="00A97952"/>
    <w:rsid w:val="00AA46BF"/>
    <w:rsid w:val="00AB344C"/>
    <w:rsid w:val="00AD3A89"/>
    <w:rsid w:val="00B04120"/>
    <w:rsid w:val="00B109B5"/>
    <w:rsid w:val="00B1484A"/>
    <w:rsid w:val="00B20770"/>
    <w:rsid w:val="00B262FB"/>
    <w:rsid w:val="00B2669C"/>
    <w:rsid w:val="00B32C24"/>
    <w:rsid w:val="00B33929"/>
    <w:rsid w:val="00B37FC5"/>
    <w:rsid w:val="00B463A3"/>
    <w:rsid w:val="00B7206B"/>
    <w:rsid w:val="00B843CA"/>
    <w:rsid w:val="00BC7645"/>
    <w:rsid w:val="00C12918"/>
    <w:rsid w:val="00C13239"/>
    <w:rsid w:val="00C45237"/>
    <w:rsid w:val="00C74E7C"/>
    <w:rsid w:val="00C81FE2"/>
    <w:rsid w:val="00C86631"/>
    <w:rsid w:val="00C941F4"/>
    <w:rsid w:val="00CB2E86"/>
    <w:rsid w:val="00CB382E"/>
    <w:rsid w:val="00D0391B"/>
    <w:rsid w:val="00D04BCA"/>
    <w:rsid w:val="00D10D49"/>
    <w:rsid w:val="00D22000"/>
    <w:rsid w:val="00D26528"/>
    <w:rsid w:val="00D26BEC"/>
    <w:rsid w:val="00D2795C"/>
    <w:rsid w:val="00D330D9"/>
    <w:rsid w:val="00D6280E"/>
    <w:rsid w:val="00D7479E"/>
    <w:rsid w:val="00D7625E"/>
    <w:rsid w:val="00DA1FDB"/>
    <w:rsid w:val="00DD5EC5"/>
    <w:rsid w:val="00DF0147"/>
    <w:rsid w:val="00E14CF6"/>
    <w:rsid w:val="00E1510F"/>
    <w:rsid w:val="00E4258C"/>
    <w:rsid w:val="00E943C2"/>
    <w:rsid w:val="00EB25ED"/>
    <w:rsid w:val="00EC648A"/>
    <w:rsid w:val="00EF5513"/>
    <w:rsid w:val="00F131C4"/>
    <w:rsid w:val="00F22F92"/>
    <w:rsid w:val="00F24BDC"/>
    <w:rsid w:val="00F32541"/>
    <w:rsid w:val="00F52118"/>
    <w:rsid w:val="00F54638"/>
    <w:rsid w:val="00F5674D"/>
    <w:rsid w:val="00F915F1"/>
    <w:rsid w:val="00FB019D"/>
    <w:rsid w:val="00FC6162"/>
    <w:rsid w:val="00FD4E04"/>
    <w:rsid w:val="00FD5627"/>
    <w:rsid w:val="00FD5905"/>
    <w:rsid w:val="00FE4D41"/>
    <w:rsid w:val="00FF3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AB344C"/>
    <w:pPr>
      <w:spacing w:after="200" w:line="276" w:lineRule="auto"/>
      <w:ind w:left="720"/>
      <w:contextualSpacing/>
    </w:pPr>
  </w:style>
  <w:style w:type="paragraph" w:styleId="ac">
    <w:name w:val="Body Text Indent"/>
    <w:basedOn w:val="a"/>
    <w:link w:val="ad"/>
    <w:uiPriority w:val="99"/>
    <w:semiHidden/>
    <w:unhideWhenUsed/>
    <w:rsid w:val="007F3135"/>
    <w:pPr>
      <w:spacing w:after="120"/>
      <w:ind w:left="283"/>
    </w:pPr>
  </w:style>
  <w:style w:type="character" w:customStyle="1" w:styleId="ad">
    <w:name w:val="Основной текст с отступом Знак"/>
    <w:basedOn w:val="a0"/>
    <w:link w:val="ac"/>
    <w:uiPriority w:val="99"/>
    <w:semiHidden/>
    <w:rsid w:val="007F3135"/>
  </w:style>
  <w:style w:type="table" w:styleId="ae">
    <w:name w:val="Table Grid"/>
    <w:basedOn w:val="a1"/>
    <w:rsid w:val="007F313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сновной текст1"/>
    <w:basedOn w:val="a"/>
    <w:link w:val="af"/>
    <w:rsid w:val="008D0332"/>
    <w:pPr>
      <w:widowControl w:val="0"/>
      <w:shd w:val="clear" w:color="auto" w:fill="FFFFFF"/>
      <w:spacing w:after="0" w:line="572" w:lineRule="exact"/>
    </w:pPr>
    <w:rPr>
      <w:rFonts w:ascii="Times New Roman" w:eastAsia="Times New Roman" w:hAnsi="Times New Roman" w:cs="Times New Roman"/>
      <w:spacing w:val="-2"/>
      <w:sz w:val="26"/>
      <w:szCs w:val="26"/>
    </w:rPr>
  </w:style>
  <w:style w:type="character" w:customStyle="1" w:styleId="af">
    <w:name w:val="Основной текст_"/>
    <w:basedOn w:val="a0"/>
    <w:link w:val="10"/>
    <w:rsid w:val="008D0332"/>
    <w:rPr>
      <w:rFonts w:ascii="Times New Roman" w:eastAsia="Times New Roman" w:hAnsi="Times New Roman" w:cs="Times New Roman"/>
      <w:spacing w:val="-2"/>
      <w:sz w:val="26"/>
      <w:szCs w:val="26"/>
      <w:shd w:val="clear" w:color="auto" w:fill="FFFFFF"/>
    </w:rPr>
  </w:style>
  <w:style w:type="paragraph" w:customStyle="1" w:styleId="2">
    <w:name w:val="Основной текст (2)"/>
    <w:basedOn w:val="a"/>
    <w:link w:val="20"/>
    <w:rsid w:val="007044E8"/>
    <w:pPr>
      <w:widowControl w:val="0"/>
      <w:shd w:val="clear" w:color="auto" w:fill="FFFFFF"/>
      <w:spacing w:after="0" w:line="370" w:lineRule="exact"/>
    </w:pPr>
    <w:rPr>
      <w:rFonts w:ascii="Times New Roman" w:eastAsia="Times New Roman" w:hAnsi="Times New Roman" w:cs="Times New Roman"/>
      <w:sz w:val="28"/>
      <w:szCs w:val="28"/>
    </w:rPr>
  </w:style>
  <w:style w:type="character" w:customStyle="1" w:styleId="20">
    <w:name w:val="Основной текст (2)_"/>
    <w:basedOn w:val="a0"/>
    <w:link w:val="2"/>
    <w:locked/>
    <w:rsid w:val="007044E8"/>
    <w:rPr>
      <w:rFonts w:ascii="Times New Roman" w:eastAsia="Times New Roman" w:hAnsi="Times New Roman" w:cs="Times New Roman"/>
      <w:sz w:val="28"/>
      <w:szCs w:val="28"/>
      <w:shd w:val="clear" w:color="auto" w:fill="FFFFFF"/>
    </w:rPr>
  </w:style>
  <w:style w:type="character" w:customStyle="1" w:styleId="23pt">
    <w:name w:val="Основной текст (2) + Интервал 3 pt"/>
    <w:basedOn w:val="20"/>
    <w:rsid w:val="007044E8"/>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paragraph" w:styleId="af0">
    <w:name w:val="No Spacing"/>
    <w:uiPriority w:val="1"/>
    <w:qFormat/>
    <w:rsid w:val="00B109B5"/>
    <w:pPr>
      <w:spacing w:after="0" w:line="240" w:lineRule="auto"/>
    </w:pPr>
  </w:style>
  <w:style w:type="character" w:customStyle="1" w:styleId="Exact">
    <w:name w:val="Основной текст Exact"/>
    <w:basedOn w:val="a0"/>
    <w:rsid w:val="00B32C24"/>
    <w:rPr>
      <w:rFonts w:ascii="Times New Roman" w:eastAsia="Times New Roman" w:hAnsi="Times New Roman" w:cs="Times New Roman"/>
      <w:b w:val="0"/>
      <w:bCs w:val="0"/>
      <w:i w:val="0"/>
      <w:iCs w:val="0"/>
      <w:smallCaps w:val="0"/>
      <w:strike w:val="0"/>
      <w:spacing w:val="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86C47"/>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86C47"/>
    <w:rPr>
      <w:rFonts w:ascii="Segoe UI" w:hAnsi="Segoe UI" w:cs="Segoe UI"/>
      <w:sz w:val="18"/>
      <w:szCs w:val="18"/>
    </w:rPr>
  </w:style>
  <w:style w:type="paragraph" w:styleId="a5">
    <w:name w:val="header"/>
    <w:basedOn w:val="a"/>
    <w:link w:val="a6"/>
    <w:uiPriority w:val="99"/>
    <w:unhideWhenUsed/>
    <w:rsid w:val="00074C3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74C30"/>
  </w:style>
  <w:style w:type="paragraph" w:styleId="a7">
    <w:name w:val="footer"/>
    <w:basedOn w:val="a"/>
    <w:link w:val="a8"/>
    <w:uiPriority w:val="99"/>
    <w:unhideWhenUsed/>
    <w:rsid w:val="00074C3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74C30"/>
  </w:style>
  <w:style w:type="paragraph" w:customStyle="1" w:styleId="ConsPlusNormal">
    <w:name w:val="ConsPlusNormal"/>
    <w:rsid w:val="00216EAC"/>
    <w:pPr>
      <w:autoSpaceDE w:val="0"/>
      <w:autoSpaceDN w:val="0"/>
      <w:adjustRightInd w:val="0"/>
      <w:spacing w:after="0" w:line="240" w:lineRule="auto"/>
    </w:pPr>
    <w:rPr>
      <w:rFonts w:ascii="Arial" w:hAnsi="Arial" w:cs="Arial"/>
      <w:sz w:val="20"/>
      <w:szCs w:val="20"/>
    </w:rPr>
  </w:style>
  <w:style w:type="paragraph" w:customStyle="1" w:styleId="ConsPlusTitle">
    <w:name w:val="ConsPlusTitle"/>
    <w:rsid w:val="00216EAC"/>
    <w:pPr>
      <w:autoSpaceDE w:val="0"/>
      <w:autoSpaceDN w:val="0"/>
      <w:adjustRightInd w:val="0"/>
      <w:spacing w:after="0" w:line="240" w:lineRule="auto"/>
    </w:pPr>
    <w:rPr>
      <w:rFonts w:ascii="Arial" w:hAnsi="Arial" w:cs="Arial"/>
      <w:b/>
      <w:bCs/>
      <w:sz w:val="20"/>
      <w:szCs w:val="20"/>
    </w:rPr>
  </w:style>
  <w:style w:type="character" w:customStyle="1" w:styleId="1">
    <w:name w:val="Основной текст Знак1"/>
    <w:basedOn w:val="a0"/>
    <w:link w:val="a9"/>
    <w:uiPriority w:val="99"/>
    <w:locked/>
    <w:rsid w:val="00CB2E86"/>
    <w:rPr>
      <w:rFonts w:ascii="Times New Roman" w:hAnsi="Times New Roman"/>
      <w:sz w:val="26"/>
      <w:szCs w:val="26"/>
      <w:shd w:val="clear" w:color="auto" w:fill="FFFFFF"/>
    </w:rPr>
  </w:style>
  <w:style w:type="paragraph" w:styleId="a9">
    <w:name w:val="Body Text"/>
    <w:basedOn w:val="a"/>
    <w:link w:val="1"/>
    <w:uiPriority w:val="99"/>
    <w:rsid w:val="00CB2E86"/>
    <w:pPr>
      <w:shd w:val="clear" w:color="auto" w:fill="FFFFFF"/>
      <w:spacing w:after="900" w:line="240" w:lineRule="atLeast"/>
      <w:ind w:hanging="2280"/>
    </w:pPr>
    <w:rPr>
      <w:rFonts w:ascii="Times New Roman" w:hAnsi="Times New Roman"/>
      <w:sz w:val="26"/>
      <w:szCs w:val="26"/>
    </w:rPr>
  </w:style>
  <w:style w:type="character" w:customStyle="1" w:styleId="aa">
    <w:name w:val="Основной текст Знак"/>
    <w:basedOn w:val="a0"/>
    <w:uiPriority w:val="99"/>
    <w:semiHidden/>
    <w:rsid w:val="00CB2E86"/>
  </w:style>
  <w:style w:type="paragraph" w:styleId="ab">
    <w:name w:val="List Paragraph"/>
    <w:basedOn w:val="a"/>
    <w:uiPriority w:val="34"/>
    <w:qFormat/>
    <w:rsid w:val="00AB344C"/>
    <w:pPr>
      <w:spacing w:after="200" w:line="276" w:lineRule="auto"/>
      <w:ind w:left="720"/>
      <w:contextualSpacing/>
    </w:pPr>
  </w:style>
  <w:style w:type="paragraph" w:styleId="ac">
    <w:name w:val="Body Text Indent"/>
    <w:basedOn w:val="a"/>
    <w:link w:val="ad"/>
    <w:uiPriority w:val="99"/>
    <w:semiHidden/>
    <w:unhideWhenUsed/>
    <w:rsid w:val="007F3135"/>
    <w:pPr>
      <w:spacing w:after="120"/>
      <w:ind w:left="283"/>
    </w:pPr>
  </w:style>
  <w:style w:type="character" w:customStyle="1" w:styleId="ad">
    <w:name w:val="Основной текст с отступом Знак"/>
    <w:basedOn w:val="a0"/>
    <w:link w:val="ac"/>
    <w:uiPriority w:val="99"/>
    <w:semiHidden/>
    <w:rsid w:val="007F3135"/>
  </w:style>
  <w:style w:type="table" w:styleId="ae">
    <w:name w:val="Table Grid"/>
    <w:basedOn w:val="a1"/>
    <w:rsid w:val="007F313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Основной текст1"/>
    <w:basedOn w:val="a"/>
    <w:link w:val="af"/>
    <w:rsid w:val="008D0332"/>
    <w:pPr>
      <w:widowControl w:val="0"/>
      <w:shd w:val="clear" w:color="auto" w:fill="FFFFFF"/>
      <w:spacing w:after="0" w:line="572" w:lineRule="exact"/>
    </w:pPr>
    <w:rPr>
      <w:rFonts w:ascii="Times New Roman" w:eastAsia="Times New Roman" w:hAnsi="Times New Roman" w:cs="Times New Roman"/>
      <w:spacing w:val="-2"/>
      <w:sz w:val="26"/>
      <w:szCs w:val="26"/>
    </w:rPr>
  </w:style>
  <w:style w:type="character" w:customStyle="1" w:styleId="af">
    <w:name w:val="Основной текст_"/>
    <w:basedOn w:val="a0"/>
    <w:link w:val="10"/>
    <w:rsid w:val="008D0332"/>
    <w:rPr>
      <w:rFonts w:ascii="Times New Roman" w:eastAsia="Times New Roman" w:hAnsi="Times New Roman" w:cs="Times New Roman"/>
      <w:spacing w:val="-2"/>
      <w:sz w:val="26"/>
      <w:szCs w:val="26"/>
      <w:shd w:val="clear" w:color="auto" w:fill="FFFFFF"/>
    </w:rPr>
  </w:style>
  <w:style w:type="paragraph" w:customStyle="1" w:styleId="2">
    <w:name w:val="Основной текст (2)"/>
    <w:basedOn w:val="a"/>
    <w:link w:val="20"/>
    <w:rsid w:val="007044E8"/>
    <w:pPr>
      <w:widowControl w:val="0"/>
      <w:shd w:val="clear" w:color="auto" w:fill="FFFFFF"/>
      <w:spacing w:after="0" w:line="370" w:lineRule="exact"/>
    </w:pPr>
    <w:rPr>
      <w:rFonts w:ascii="Times New Roman" w:eastAsia="Times New Roman" w:hAnsi="Times New Roman" w:cs="Times New Roman"/>
      <w:sz w:val="28"/>
      <w:szCs w:val="28"/>
    </w:rPr>
  </w:style>
  <w:style w:type="character" w:customStyle="1" w:styleId="20">
    <w:name w:val="Основной текст (2)_"/>
    <w:basedOn w:val="a0"/>
    <w:link w:val="2"/>
    <w:locked/>
    <w:rsid w:val="007044E8"/>
    <w:rPr>
      <w:rFonts w:ascii="Times New Roman" w:eastAsia="Times New Roman" w:hAnsi="Times New Roman" w:cs="Times New Roman"/>
      <w:sz w:val="28"/>
      <w:szCs w:val="28"/>
      <w:shd w:val="clear" w:color="auto" w:fill="FFFFFF"/>
    </w:rPr>
  </w:style>
  <w:style w:type="character" w:customStyle="1" w:styleId="23pt">
    <w:name w:val="Основной текст (2) + Интервал 3 pt"/>
    <w:basedOn w:val="20"/>
    <w:rsid w:val="007044E8"/>
    <w:rPr>
      <w:rFonts w:ascii="Times New Roman" w:eastAsia="Times New Roman" w:hAnsi="Times New Roman" w:cs="Times New Roman"/>
      <w:color w:val="000000"/>
      <w:spacing w:val="60"/>
      <w:w w:val="100"/>
      <w:position w:val="0"/>
      <w:sz w:val="28"/>
      <w:szCs w:val="28"/>
      <w:shd w:val="clear" w:color="auto" w:fill="FFFFFF"/>
      <w:lang w:val="ru-RU" w:eastAsia="ru-RU" w:bidi="ru-RU"/>
    </w:rPr>
  </w:style>
  <w:style w:type="paragraph" w:styleId="af0">
    <w:name w:val="No Spacing"/>
    <w:uiPriority w:val="1"/>
    <w:qFormat/>
    <w:rsid w:val="00B109B5"/>
    <w:pPr>
      <w:spacing w:after="0" w:line="240" w:lineRule="auto"/>
    </w:pPr>
  </w:style>
  <w:style w:type="character" w:customStyle="1" w:styleId="Exact">
    <w:name w:val="Основной текст Exact"/>
    <w:basedOn w:val="a0"/>
    <w:rsid w:val="00B32C24"/>
    <w:rPr>
      <w:rFonts w:ascii="Times New Roman" w:eastAsia="Times New Roman" w:hAnsi="Times New Roman" w:cs="Times New Roman"/>
      <w:b w:val="0"/>
      <w:bCs w:val="0"/>
      <w:i w:val="0"/>
      <w:iCs w:val="0"/>
      <w:smallCaps w:val="0"/>
      <w:strike w:val="0"/>
      <w:spacing w:val="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75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53F38-C68A-40FB-89CE-FC155828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Бугивуги</cp:lastModifiedBy>
  <cp:revision>2</cp:revision>
  <cp:lastPrinted>2021-03-26T11:01:00Z</cp:lastPrinted>
  <dcterms:created xsi:type="dcterms:W3CDTF">2021-03-31T12:51:00Z</dcterms:created>
  <dcterms:modified xsi:type="dcterms:W3CDTF">2021-03-31T12:51:00Z</dcterms:modified>
</cp:coreProperties>
</file>