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3D5B21" w:rsidRDefault="004E637A"/>
    <w:p w:rsidR="004E637A" w:rsidRPr="003D5B21" w:rsidRDefault="004E637A"/>
    <w:p w:rsidR="00FC6162" w:rsidRPr="003D5B21" w:rsidRDefault="00FC6162" w:rsidP="00271FAE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462476" w:rsidRPr="003D5B21" w:rsidRDefault="00462476" w:rsidP="00271FA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3D5B21" w:rsidRDefault="00462476" w:rsidP="00271FA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5DB" w:rsidRDefault="002645DB" w:rsidP="005A3529">
      <w:pPr>
        <w:widowControl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9E204D">
        <w:rPr>
          <w:rFonts w:ascii="Times New Roman" w:hAnsi="Times New Roman"/>
          <w:sz w:val="24"/>
          <w:szCs w:val="24"/>
        </w:rPr>
        <w:t>П О С Т А Н О В Л Е Н И Е</w:t>
      </w:r>
    </w:p>
    <w:p w:rsidR="00462476" w:rsidRPr="003D5B21" w:rsidRDefault="00462476" w:rsidP="005A352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6DD" w:rsidRDefault="009D16DD" w:rsidP="009D16DD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F56C3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DC1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</w:t>
      </w:r>
      <w:r w:rsidR="00A177C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71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3C1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71F6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43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0B3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145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6417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</w:p>
    <w:p w:rsidR="00462476" w:rsidRDefault="00462476" w:rsidP="005A3529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529" w:rsidRPr="003D5B21" w:rsidRDefault="005A3529" w:rsidP="005A3529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8E0" w:rsidRDefault="001458E0" w:rsidP="001458E0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1458E0">
        <w:rPr>
          <w:rFonts w:ascii="Arial Unicode MS" w:eastAsia="Arial Unicode MS" w:hAnsi="Arial Unicode MS" w:cs="Arial Unicode MS"/>
          <w:color w:val="000000"/>
          <w:sz w:val="24"/>
          <w:szCs w:val="24"/>
          <w:lang w:val="ru" w:eastAsia="ru-RU"/>
        </w:rPr>
        <w:t xml:space="preserve"> </w:t>
      </w:r>
      <w:r w:rsidRPr="001458E0">
        <w:rPr>
          <w:rFonts w:ascii="Times New Roman" w:eastAsia="Calibri" w:hAnsi="Times New Roman" w:cs="Times New Roman"/>
          <w:sz w:val="24"/>
          <w:szCs w:val="24"/>
          <w:lang w:val="ru"/>
        </w:rPr>
        <w:t xml:space="preserve">признании утратившим силу Постановления Правительства Республики Южная Осетия от 17 декабря 2007 года № 311 «Об утверждении Положения о порядке использования книг государственной регистрации актов гражданского состояния и метрических книг, переданных в республиканский архив ЗАГС Министерства юстиции </w:t>
      </w:r>
    </w:p>
    <w:p w:rsidR="007E1763" w:rsidRPr="00B71288" w:rsidRDefault="001458E0" w:rsidP="001458E0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458E0">
        <w:rPr>
          <w:rFonts w:ascii="Times New Roman" w:eastAsia="Calibri" w:hAnsi="Times New Roman" w:cs="Times New Roman"/>
          <w:sz w:val="24"/>
          <w:szCs w:val="24"/>
          <w:lang w:val="ru"/>
        </w:rPr>
        <w:t>Республики Южная</w:t>
      </w:r>
      <w:r>
        <w:rPr>
          <w:rFonts w:ascii="Times New Roman" w:eastAsia="Calibri" w:hAnsi="Times New Roman" w:cs="Times New Roman"/>
          <w:sz w:val="24"/>
          <w:szCs w:val="24"/>
          <w:lang w:val="ru"/>
        </w:rPr>
        <w:t xml:space="preserve"> </w:t>
      </w:r>
      <w:r w:rsidRPr="001458E0">
        <w:rPr>
          <w:rFonts w:ascii="Times New Roman" w:eastAsia="Calibri" w:hAnsi="Times New Roman" w:cs="Times New Roman"/>
          <w:sz w:val="24"/>
          <w:szCs w:val="24"/>
          <w:lang w:val="ru"/>
        </w:rPr>
        <w:t>Осетия»</w:t>
      </w:r>
    </w:p>
    <w:p w:rsidR="00462476" w:rsidRDefault="00462476" w:rsidP="005A352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1458E0" w:rsidRDefault="001458E0" w:rsidP="00436D9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</w:p>
    <w:p w:rsidR="007E1763" w:rsidRPr="009E204D" w:rsidRDefault="007E1763" w:rsidP="00436D9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9E204D">
        <w:rPr>
          <w:rFonts w:ascii="Times New Roman" w:hAnsi="Times New Roman"/>
          <w:sz w:val="24"/>
          <w:szCs w:val="24"/>
          <w:lang w:val="ru"/>
        </w:rPr>
        <w:t>Правительство Республики Южная Осетия</w:t>
      </w:r>
      <w:r w:rsidR="00750CB4">
        <w:rPr>
          <w:rFonts w:ascii="Times New Roman" w:hAnsi="Times New Roman"/>
          <w:sz w:val="24"/>
          <w:szCs w:val="24"/>
          <w:lang w:val="ru"/>
        </w:rPr>
        <w:t xml:space="preserve"> </w:t>
      </w:r>
      <w:proofErr w:type="gramStart"/>
      <w:r w:rsidRPr="009E204D">
        <w:rPr>
          <w:rFonts w:ascii="Times New Roman" w:hAnsi="Times New Roman"/>
          <w:b/>
          <w:spacing w:val="20"/>
          <w:sz w:val="24"/>
          <w:szCs w:val="24"/>
          <w:lang w:val="ru"/>
        </w:rPr>
        <w:t>п</w:t>
      </w:r>
      <w:proofErr w:type="gramEnd"/>
      <w:r w:rsidR="00750CB4">
        <w:rPr>
          <w:rFonts w:ascii="Times New Roman" w:hAnsi="Times New Roman"/>
          <w:b/>
          <w:spacing w:val="20"/>
          <w:sz w:val="24"/>
          <w:szCs w:val="24"/>
          <w:lang w:val="ru"/>
        </w:rPr>
        <w:t xml:space="preserve"> </w:t>
      </w:r>
      <w:r w:rsidRPr="009E204D">
        <w:rPr>
          <w:rFonts w:ascii="Times New Roman" w:hAnsi="Times New Roman"/>
          <w:b/>
          <w:spacing w:val="20"/>
          <w:sz w:val="24"/>
          <w:szCs w:val="24"/>
          <w:lang w:val="ru"/>
        </w:rPr>
        <w:t>о с т а н о в</w:t>
      </w:r>
      <w:r w:rsidR="00750CB4">
        <w:rPr>
          <w:rFonts w:ascii="Times New Roman" w:hAnsi="Times New Roman"/>
          <w:b/>
          <w:spacing w:val="20"/>
          <w:sz w:val="24"/>
          <w:szCs w:val="24"/>
          <w:lang w:val="ru"/>
        </w:rPr>
        <w:t xml:space="preserve"> </w:t>
      </w:r>
      <w:r w:rsidRPr="009E204D">
        <w:rPr>
          <w:rFonts w:ascii="Times New Roman" w:hAnsi="Times New Roman"/>
          <w:b/>
          <w:spacing w:val="20"/>
          <w:sz w:val="24"/>
          <w:szCs w:val="24"/>
          <w:lang w:val="ru"/>
        </w:rPr>
        <w:t>л я е т:</w:t>
      </w:r>
    </w:p>
    <w:p w:rsidR="007E1763" w:rsidRPr="00DC176B" w:rsidRDefault="007E1763" w:rsidP="00DC176B">
      <w:pPr>
        <w:tabs>
          <w:tab w:val="left" w:pos="993"/>
        </w:tabs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ru"/>
        </w:rPr>
      </w:pPr>
    </w:p>
    <w:p w:rsidR="00602089" w:rsidRDefault="001458E0" w:rsidP="00DC176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8E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Признать утратившим силу Постановление Правительства Республики Южная Осетия от 17 декабря 2007 года № 311 «Об утверждении Положения о порядке использования книг государственной регистрации актов гражданского состояния и метрических книг, переданных в республиканский архив ЗАГС Министерства юстиции Республики Южная Осетия».</w:t>
      </w:r>
    </w:p>
    <w:p w:rsidR="00602089" w:rsidRDefault="00602089" w:rsidP="005A3529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3ED" w:rsidRPr="003D5B21" w:rsidRDefault="002573ED" w:rsidP="005A3529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378" w:rsidRDefault="008D1378" w:rsidP="005A3529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68B" w:rsidRPr="003D5B21" w:rsidRDefault="000B368B" w:rsidP="005A3529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012" w:rsidRDefault="00F97012" w:rsidP="00F97012">
      <w:pPr>
        <w:tabs>
          <w:tab w:val="left" w:pos="993"/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 w:rsidR="00E07082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</w:t>
      </w:r>
    </w:p>
    <w:p w:rsidR="001458E0" w:rsidRDefault="00F97012" w:rsidP="00ED1759">
      <w:pPr>
        <w:tabs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Г. Бекоев</w:t>
      </w:r>
    </w:p>
    <w:p w:rsidR="00E07082" w:rsidRPr="001458E0" w:rsidRDefault="00E07082" w:rsidP="001458E0">
      <w:pPr>
        <w:tabs>
          <w:tab w:val="left" w:pos="6165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07082" w:rsidRPr="001458E0" w:rsidSect="004B65ED">
      <w:headerReference w:type="first" r:id="rId9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6FE" w:rsidRDefault="003866FE" w:rsidP="00074C30">
      <w:pPr>
        <w:spacing w:after="0" w:line="240" w:lineRule="auto"/>
      </w:pPr>
      <w:r>
        <w:separator/>
      </w:r>
    </w:p>
  </w:endnote>
  <w:endnote w:type="continuationSeparator" w:id="0">
    <w:p w:rsidR="003866FE" w:rsidRDefault="003866FE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6FE" w:rsidRDefault="003866FE" w:rsidP="00074C30">
      <w:pPr>
        <w:spacing w:after="0" w:line="240" w:lineRule="auto"/>
      </w:pPr>
      <w:r>
        <w:separator/>
      </w:r>
    </w:p>
  </w:footnote>
  <w:footnote w:type="continuationSeparator" w:id="0">
    <w:p w:rsidR="003866FE" w:rsidRDefault="003866FE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1C6" w:rsidRDefault="005F21C6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35E45D9B" wp14:editId="14E7D3EF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9" name="Рисунок 9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1871"/>
    <w:multiLevelType w:val="hybridMultilevel"/>
    <w:tmpl w:val="A8EABDD4"/>
    <w:lvl w:ilvl="0" w:tplc="24B8FF3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A84229A"/>
    <w:multiLevelType w:val="hybridMultilevel"/>
    <w:tmpl w:val="48A43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A0237"/>
    <w:multiLevelType w:val="multilevel"/>
    <w:tmpl w:val="3A8C6C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DE7E8D"/>
    <w:multiLevelType w:val="hybridMultilevel"/>
    <w:tmpl w:val="5DBA1F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0070A5E"/>
    <w:multiLevelType w:val="hybridMultilevel"/>
    <w:tmpl w:val="DB9EF19E"/>
    <w:lvl w:ilvl="0" w:tplc="FAAA0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7C0FA1"/>
    <w:multiLevelType w:val="hybridMultilevel"/>
    <w:tmpl w:val="AC8E4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A171E5"/>
    <w:multiLevelType w:val="hybridMultilevel"/>
    <w:tmpl w:val="76CC0EBA"/>
    <w:lvl w:ilvl="0" w:tplc="FAAA0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516280"/>
    <w:multiLevelType w:val="hybridMultilevel"/>
    <w:tmpl w:val="39027096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573A76"/>
    <w:multiLevelType w:val="hybridMultilevel"/>
    <w:tmpl w:val="D6BA50C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E3A3E12"/>
    <w:multiLevelType w:val="hybridMultilevel"/>
    <w:tmpl w:val="D780E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7D3216"/>
    <w:multiLevelType w:val="hybridMultilevel"/>
    <w:tmpl w:val="8606F730"/>
    <w:lvl w:ilvl="0" w:tplc="FAAA0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E659F9"/>
    <w:multiLevelType w:val="hybridMultilevel"/>
    <w:tmpl w:val="55B46B88"/>
    <w:lvl w:ilvl="0" w:tplc="3DF6509E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58F6647"/>
    <w:multiLevelType w:val="hybridMultilevel"/>
    <w:tmpl w:val="123C0A6C"/>
    <w:lvl w:ilvl="0" w:tplc="54C6B9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291050D"/>
    <w:multiLevelType w:val="hybridMultilevel"/>
    <w:tmpl w:val="6478ACB4"/>
    <w:lvl w:ilvl="0" w:tplc="5B264FC4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489A79AF"/>
    <w:multiLevelType w:val="hybridMultilevel"/>
    <w:tmpl w:val="FB520014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5E905B5"/>
    <w:multiLevelType w:val="hybridMultilevel"/>
    <w:tmpl w:val="74E86CB0"/>
    <w:lvl w:ilvl="0" w:tplc="905A3452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56E0055C"/>
    <w:multiLevelType w:val="hybridMultilevel"/>
    <w:tmpl w:val="6A42F464"/>
    <w:lvl w:ilvl="0" w:tplc="7A28C844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0F8429D"/>
    <w:multiLevelType w:val="hybridMultilevel"/>
    <w:tmpl w:val="6E7ADFFE"/>
    <w:lvl w:ilvl="0" w:tplc="FBDE202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187496B"/>
    <w:multiLevelType w:val="hybridMultilevel"/>
    <w:tmpl w:val="93A0F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97497E"/>
    <w:multiLevelType w:val="hybridMultilevel"/>
    <w:tmpl w:val="F38828CE"/>
    <w:lvl w:ilvl="0" w:tplc="D262B10E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749D0A30"/>
    <w:multiLevelType w:val="hybridMultilevel"/>
    <w:tmpl w:val="0AE2BC30"/>
    <w:lvl w:ilvl="0" w:tplc="FAAA0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3"/>
  </w:num>
  <w:num w:numId="4">
    <w:abstractNumId w:val="17"/>
  </w:num>
  <w:num w:numId="5">
    <w:abstractNumId w:val="0"/>
  </w:num>
  <w:num w:numId="6">
    <w:abstractNumId w:val="14"/>
  </w:num>
  <w:num w:numId="7">
    <w:abstractNumId w:val="11"/>
  </w:num>
  <w:num w:numId="8">
    <w:abstractNumId w:val="19"/>
  </w:num>
  <w:num w:numId="9">
    <w:abstractNumId w:val="13"/>
  </w:num>
  <w:num w:numId="10">
    <w:abstractNumId w:val="15"/>
  </w:num>
  <w:num w:numId="11">
    <w:abstractNumId w:val="9"/>
  </w:num>
  <w:num w:numId="12">
    <w:abstractNumId w:val="1"/>
  </w:num>
  <w:num w:numId="13">
    <w:abstractNumId w:val="18"/>
  </w:num>
  <w:num w:numId="14">
    <w:abstractNumId w:val="5"/>
  </w:num>
  <w:num w:numId="15">
    <w:abstractNumId w:val="6"/>
  </w:num>
  <w:num w:numId="16">
    <w:abstractNumId w:val="20"/>
  </w:num>
  <w:num w:numId="17">
    <w:abstractNumId w:val="10"/>
  </w:num>
  <w:num w:numId="18">
    <w:abstractNumId w:val="4"/>
  </w:num>
  <w:num w:numId="19">
    <w:abstractNumId w:val="9"/>
  </w:num>
  <w:num w:numId="20">
    <w:abstractNumId w:val="18"/>
  </w:num>
  <w:num w:numId="21">
    <w:abstractNumId w:val="5"/>
  </w:num>
  <w:num w:numId="22">
    <w:abstractNumId w:val="9"/>
  </w:num>
  <w:num w:numId="23">
    <w:abstractNumId w:val="18"/>
  </w:num>
  <w:num w:numId="24">
    <w:abstractNumId w:val="5"/>
  </w:num>
  <w:num w:numId="25">
    <w:abstractNumId w:val="2"/>
  </w:num>
  <w:num w:numId="26">
    <w:abstractNumId w:val="7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13F6"/>
    <w:rsid w:val="00043C1B"/>
    <w:rsid w:val="00064834"/>
    <w:rsid w:val="00074C30"/>
    <w:rsid w:val="0009604E"/>
    <w:rsid w:val="000B368B"/>
    <w:rsid w:val="000C03B1"/>
    <w:rsid w:val="000D6417"/>
    <w:rsid w:val="0010796A"/>
    <w:rsid w:val="00132CFC"/>
    <w:rsid w:val="00145252"/>
    <w:rsid w:val="001458E0"/>
    <w:rsid w:val="00153DC1"/>
    <w:rsid w:val="00153DDB"/>
    <w:rsid w:val="00177AC0"/>
    <w:rsid w:val="001A657F"/>
    <w:rsid w:val="001B4804"/>
    <w:rsid w:val="001D27FF"/>
    <w:rsid w:val="002022FF"/>
    <w:rsid w:val="00215EE6"/>
    <w:rsid w:val="00216EAC"/>
    <w:rsid w:val="00250D84"/>
    <w:rsid w:val="00253FDE"/>
    <w:rsid w:val="002573ED"/>
    <w:rsid w:val="002645DB"/>
    <w:rsid w:val="002654AD"/>
    <w:rsid w:val="00271FAE"/>
    <w:rsid w:val="00286C47"/>
    <w:rsid w:val="00294D14"/>
    <w:rsid w:val="002A66C3"/>
    <w:rsid w:val="002B355D"/>
    <w:rsid w:val="002D0461"/>
    <w:rsid w:val="002F56C3"/>
    <w:rsid w:val="0036616B"/>
    <w:rsid w:val="00380A84"/>
    <w:rsid w:val="003866FE"/>
    <w:rsid w:val="003954D9"/>
    <w:rsid w:val="003D103D"/>
    <w:rsid w:val="003D5B21"/>
    <w:rsid w:val="00403295"/>
    <w:rsid w:val="00411A13"/>
    <w:rsid w:val="00436D91"/>
    <w:rsid w:val="00440480"/>
    <w:rsid w:val="00457A70"/>
    <w:rsid w:val="00462476"/>
    <w:rsid w:val="00494E5D"/>
    <w:rsid w:val="004A381C"/>
    <w:rsid w:val="004A6087"/>
    <w:rsid w:val="004A650B"/>
    <w:rsid w:val="004B65ED"/>
    <w:rsid w:val="004D07E3"/>
    <w:rsid w:val="004E27E2"/>
    <w:rsid w:val="004E637A"/>
    <w:rsid w:val="00512AEA"/>
    <w:rsid w:val="005607BC"/>
    <w:rsid w:val="005664A9"/>
    <w:rsid w:val="005A0FB7"/>
    <w:rsid w:val="005A3529"/>
    <w:rsid w:val="005B342A"/>
    <w:rsid w:val="005B7AE4"/>
    <w:rsid w:val="005F21C6"/>
    <w:rsid w:val="00602089"/>
    <w:rsid w:val="00617400"/>
    <w:rsid w:val="00621DC3"/>
    <w:rsid w:val="006420E6"/>
    <w:rsid w:val="00667473"/>
    <w:rsid w:val="00673F60"/>
    <w:rsid w:val="006B19C1"/>
    <w:rsid w:val="006D7AB3"/>
    <w:rsid w:val="00701E43"/>
    <w:rsid w:val="00726681"/>
    <w:rsid w:val="00727C41"/>
    <w:rsid w:val="00750CB4"/>
    <w:rsid w:val="007675E1"/>
    <w:rsid w:val="00781D34"/>
    <w:rsid w:val="00784C05"/>
    <w:rsid w:val="007E1763"/>
    <w:rsid w:val="00812354"/>
    <w:rsid w:val="00830868"/>
    <w:rsid w:val="00845737"/>
    <w:rsid w:val="008A1513"/>
    <w:rsid w:val="008A3643"/>
    <w:rsid w:val="008D1378"/>
    <w:rsid w:val="00901B08"/>
    <w:rsid w:val="009037E0"/>
    <w:rsid w:val="00913B1E"/>
    <w:rsid w:val="0091604D"/>
    <w:rsid w:val="0094006C"/>
    <w:rsid w:val="00962620"/>
    <w:rsid w:val="009A4348"/>
    <w:rsid w:val="009B2E5E"/>
    <w:rsid w:val="009D16DD"/>
    <w:rsid w:val="00A02672"/>
    <w:rsid w:val="00A177CC"/>
    <w:rsid w:val="00A303E5"/>
    <w:rsid w:val="00A55C67"/>
    <w:rsid w:val="00A71F66"/>
    <w:rsid w:val="00A80FFA"/>
    <w:rsid w:val="00AA5C95"/>
    <w:rsid w:val="00AA72D7"/>
    <w:rsid w:val="00AF1107"/>
    <w:rsid w:val="00AF26D3"/>
    <w:rsid w:val="00B36632"/>
    <w:rsid w:val="00B640BB"/>
    <w:rsid w:val="00B91AED"/>
    <w:rsid w:val="00BB5FAC"/>
    <w:rsid w:val="00BB73FD"/>
    <w:rsid w:val="00BD02D6"/>
    <w:rsid w:val="00BE5EA9"/>
    <w:rsid w:val="00BF13B7"/>
    <w:rsid w:val="00C33764"/>
    <w:rsid w:val="00C3398B"/>
    <w:rsid w:val="00C35FFF"/>
    <w:rsid w:val="00C51DBF"/>
    <w:rsid w:val="00C748AD"/>
    <w:rsid w:val="00CA0E3B"/>
    <w:rsid w:val="00CB0CB9"/>
    <w:rsid w:val="00CB498E"/>
    <w:rsid w:val="00CE52A9"/>
    <w:rsid w:val="00D00C75"/>
    <w:rsid w:val="00D35940"/>
    <w:rsid w:val="00D46EFF"/>
    <w:rsid w:val="00D51C99"/>
    <w:rsid w:val="00D54CF3"/>
    <w:rsid w:val="00D7136B"/>
    <w:rsid w:val="00D74A70"/>
    <w:rsid w:val="00DC176B"/>
    <w:rsid w:val="00DD0C32"/>
    <w:rsid w:val="00DD0F79"/>
    <w:rsid w:val="00DD7478"/>
    <w:rsid w:val="00DF6786"/>
    <w:rsid w:val="00E04BD2"/>
    <w:rsid w:val="00E07082"/>
    <w:rsid w:val="00E171B1"/>
    <w:rsid w:val="00E572BE"/>
    <w:rsid w:val="00E61999"/>
    <w:rsid w:val="00ED1759"/>
    <w:rsid w:val="00EE55E8"/>
    <w:rsid w:val="00F11E70"/>
    <w:rsid w:val="00F17131"/>
    <w:rsid w:val="00F17B4E"/>
    <w:rsid w:val="00F22F92"/>
    <w:rsid w:val="00F240E8"/>
    <w:rsid w:val="00F56113"/>
    <w:rsid w:val="00F915F1"/>
    <w:rsid w:val="00F97012"/>
    <w:rsid w:val="00FB56EA"/>
    <w:rsid w:val="00FB794E"/>
    <w:rsid w:val="00FC6162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B36632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F17B4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17B4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17B4E"/>
    <w:rPr>
      <w:sz w:val="20"/>
      <w:szCs w:val="20"/>
    </w:rPr>
  </w:style>
  <w:style w:type="character" w:styleId="ad">
    <w:name w:val="Hyperlink"/>
    <w:basedOn w:val="a0"/>
    <w:uiPriority w:val="99"/>
    <w:unhideWhenUsed/>
    <w:rsid w:val="00F17B4E"/>
    <w:rPr>
      <w:color w:val="0563C1" w:themeColor="hyperlink"/>
      <w:u w:val="single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8A1513"/>
    <w:rPr>
      <w:b/>
      <w:bCs/>
    </w:rPr>
  </w:style>
  <w:style w:type="character" w:customStyle="1" w:styleId="af">
    <w:name w:val="Тема примечания Знак"/>
    <w:basedOn w:val="ac"/>
    <w:link w:val="ae"/>
    <w:uiPriority w:val="99"/>
    <w:semiHidden/>
    <w:rsid w:val="008A1513"/>
    <w:rPr>
      <w:b/>
      <w:bCs/>
      <w:sz w:val="20"/>
      <w:szCs w:val="20"/>
    </w:rPr>
  </w:style>
  <w:style w:type="paragraph" w:styleId="af0">
    <w:name w:val="No Spacing"/>
    <w:uiPriority w:val="1"/>
    <w:qFormat/>
    <w:rsid w:val="00CA0E3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rsid w:val="00A71F6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f1">
    <w:name w:val="Основной текст_"/>
    <w:basedOn w:val="a0"/>
    <w:link w:val="1"/>
    <w:rsid w:val="00A71F6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f2">
    <w:name w:val="Основной текст + Курсив"/>
    <w:basedOn w:val="af1"/>
    <w:rsid w:val="00A71F6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0">
    <w:name w:val="Заголовок №3"/>
    <w:basedOn w:val="a"/>
    <w:link w:val="3"/>
    <w:rsid w:val="00A71F66"/>
    <w:pPr>
      <w:widowControl w:val="0"/>
      <w:shd w:val="clear" w:color="auto" w:fill="FFFFFF"/>
      <w:spacing w:after="300" w:line="0" w:lineRule="atLeas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f1"/>
    <w:rsid w:val="00A71F66"/>
    <w:pPr>
      <w:widowControl w:val="0"/>
      <w:shd w:val="clear" w:color="auto" w:fill="FFFFFF"/>
      <w:spacing w:after="0" w:line="324" w:lineRule="exact"/>
      <w:ind w:hanging="360"/>
      <w:jc w:val="right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B36632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F17B4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17B4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17B4E"/>
    <w:rPr>
      <w:sz w:val="20"/>
      <w:szCs w:val="20"/>
    </w:rPr>
  </w:style>
  <w:style w:type="character" w:styleId="ad">
    <w:name w:val="Hyperlink"/>
    <w:basedOn w:val="a0"/>
    <w:uiPriority w:val="99"/>
    <w:unhideWhenUsed/>
    <w:rsid w:val="00F17B4E"/>
    <w:rPr>
      <w:color w:val="0563C1" w:themeColor="hyperlink"/>
      <w:u w:val="single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8A1513"/>
    <w:rPr>
      <w:b/>
      <w:bCs/>
    </w:rPr>
  </w:style>
  <w:style w:type="character" w:customStyle="1" w:styleId="af">
    <w:name w:val="Тема примечания Знак"/>
    <w:basedOn w:val="ac"/>
    <w:link w:val="ae"/>
    <w:uiPriority w:val="99"/>
    <w:semiHidden/>
    <w:rsid w:val="008A1513"/>
    <w:rPr>
      <w:b/>
      <w:bCs/>
      <w:sz w:val="20"/>
      <w:szCs w:val="20"/>
    </w:rPr>
  </w:style>
  <w:style w:type="paragraph" w:styleId="af0">
    <w:name w:val="No Spacing"/>
    <w:uiPriority w:val="1"/>
    <w:qFormat/>
    <w:rsid w:val="00CA0E3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rsid w:val="00A71F6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f1">
    <w:name w:val="Основной текст_"/>
    <w:basedOn w:val="a0"/>
    <w:link w:val="1"/>
    <w:rsid w:val="00A71F6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f2">
    <w:name w:val="Основной текст + Курсив"/>
    <w:basedOn w:val="af1"/>
    <w:rsid w:val="00A71F6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0">
    <w:name w:val="Заголовок №3"/>
    <w:basedOn w:val="a"/>
    <w:link w:val="3"/>
    <w:rsid w:val="00A71F66"/>
    <w:pPr>
      <w:widowControl w:val="0"/>
      <w:shd w:val="clear" w:color="auto" w:fill="FFFFFF"/>
      <w:spacing w:after="300" w:line="0" w:lineRule="atLeas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f1"/>
    <w:rsid w:val="00A71F66"/>
    <w:pPr>
      <w:widowControl w:val="0"/>
      <w:shd w:val="clear" w:color="auto" w:fill="FFFFFF"/>
      <w:spacing w:after="0" w:line="324" w:lineRule="exact"/>
      <w:ind w:hanging="360"/>
      <w:jc w:val="righ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1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7B671-241C-456F-861D-67BD881AD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2021-06-28T08:16:00Z</cp:lastPrinted>
  <dcterms:created xsi:type="dcterms:W3CDTF">2021-07-06T13:06:00Z</dcterms:created>
  <dcterms:modified xsi:type="dcterms:W3CDTF">2021-07-06T13:06:00Z</dcterms:modified>
</cp:coreProperties>
</file>