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9F24ED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B5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F5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AC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129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855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34-р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проекте за</w:t>
      </w:r>
      <w:r w:rsidR="00AF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кона Республики Южная </w:t>
      </w:r>
      <w:r w:rsidR="001D3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Осетия 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>б исполнении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Южная Осетия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</w:t>
      </w:r>
    </w:p>
    <w:p w:rsidR="00A02AC5" w:rsidRDefault="00A02AC5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3F3A0A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</w:t>
      </w:r>
      <w:r w:rsidR="00337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ст</w:t>
      </w:r>
      <w:r w:rsidR="0033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139, ст</w:t>
      </w:r>
      <w:r w:rsidR="003377D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 Закона Республики Южная Осетия «Об основах бюджетного устройства и бюджетного процесса»:</w:t>
      </w:r>
    </w:p>
    <w:p w:rsidR="003F3A0A" w:rsidRDefault="003F3A0A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E7A" w:rsidRDefault="00A51E7A" w:rsidP="00A51E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Одобрить и 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закона Республики Южная Осетия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</w:t>
      </w:r>
      <w:r w:rsidRP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бюджета </w:t>
      </w:r>
      <w:r w:rsidRP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 год»</w:t>
      </w:r>
      <w:r w:rsidRP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рассмотрение в Парламент Республики Южная Осетия.</w:t>
      </w:r>
    </w:p>
    <w:p w:rsidR="00A51E7A" w:rsidRPr="00261CE2" w:rsidRDefault="00A51E7A" w:rsidP="00A51E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E7A" w:rsidRPr="00261CE2" w:rsidRDefault="00A51E7A" w:rsidP="00A51E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Назначить 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Правительства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 </w:t>
      </w:r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Министра финансов Республики Южная Осетия </w:t>
      </w:r>
      <w:proofErr w:type="spellStart"/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Тадтаева</w:t>
      </w:r>
      <w:proofErr w:type="spellEnd"/>
      <w:r w:rsidR="003F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</w:t>
      </w:r>
      <w:r w:rsidR="00F5180A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фициальным представителем Правительства Республики Южная Осетия при рассмотрении Парламентом Республики Южная Осетия проекта закона Республики Южная Осетия </w:t>
      </w:r>
      <w:r w:rsidR="00315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6110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1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Государственного бюджета</w:t>
      </w:r>
      <w:r w:rsidR="00F5180A" w:rsidRPr="00F5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</w:t>
      </w:r>
      <w:r w:rsidR="0076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A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6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1E7A" w:rsidRDefault="00A51E7A" w:rsidP="00A51E7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E7A" w:rsidRDefault="00A51E7A" w:rsidP="00A51E7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E7A" w:rsidRDefault="00A51E7A" w:rsidP="00A51E7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E7A" w:rsidRPr="00261CE2" w:rsidRDefault="00A51E7A" w:rsidP="00A51E7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E7A" w:rsidRDefault="00A51E7A" w:rsidP="00A51E7A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3F4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C753F4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63C" w:rsidRDefault="00A51E7A" w:rsidP="00761107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Южная Осетия</w:t>
      </w:r>
      <w:r w:rsidRPr="00C75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Джуссоев</w:t>
      </w:r>
      <w:proofErr w:type="spellEnd"/>
    </w:p>
    <w:p w:rsidR="00EB663C" w:rsidRDefault="00EB6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lastRenderedPageBreak/>
        <w:t>ЗАКОН</w:t>
      </w:r>
      <w:r w:rsidR="004D7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 w:rsidRPr="00EB663C">
        <w:rPr>
          <w:rFonts w:ascii="Times New Roman" w:hAnsi="Times New Roman" w:cs="Times New Roman"/>
          <w:sz w:val="24"/>
          <w:szCs w:val="24"/>
        </w:rPr>
        <w:t xml:space="preserve"> ЮЖНАЯ ОСЕТИЯ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63C" w:rsidRPr="00EB663C" w:rsidRDefault="00EB663C" w:rsidP="00EB663C">
      <w:pPr>
        <w:tabs>
          <w:tab w:val="left" w:pos="331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B663C">
        <w:rPr>
          <w:rFonts w:ascii="Times New Roman" w:hAnsi="Times New Roman" w:cs="Times New Roman"/>
          <w:sz w:val="24"/>
          <w:szCs w:val="24"/>
        </w:rPr>
        <w:t>Об исполнении Государственного бюджета Республики Южная Осетия за 2023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63C" w:rsidRPr="00EB663C" w:rsidRDefault="00EB663C" w:rsidP="00EB663C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Статья 1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Государственного бюджета Республики Южная Осетия за 2023 год по доходам в сумме 9 108 338,6 тыс. рублей, по расходам в сумме </w:t>
      </w:r>
      <w:r w:rsidR="00315CC0">
        <w:rPr>
          <w:rFonts w:ascii="Times New Roman" w:hAnsi="Times New Roman" w:cs="Times New Roman"/>
          <w:sz w:val="24"/>
          <w:szCs w:val="24"/>
        </w:rPr>
        <w:br/>
      </w:r>
      <w:r w:rsidRPr="00EB663C">
        <w:rPr>
          <w:rFonts w:ascii="Times New Roman" w:hAnsi="Times New Roman" w:cs="Times New Roman"/>
          <w:sz w:val="24"/>
          <w:szCs w:val="24"/>
        </w:rPr>
        <w:t>9</w:t>
      </w:r>
      <w:r w:rsidR="00315CC0">
        <w:rPr>
          <w:rFonts w:ascii="Times New Roman" w:hAnsi="Times New Roman" w:cs="Times New Roman"/>
          <w:sz w:val="24"/>
          <w:szCs w:val="24"/>
        </w:rPr>
        <w:t> </w:t>
      </w:r>
      <w:r w:rsidRPr="00EB663C">
        <w:rPr>
          <w:rFonts w:ascii="Times New Roman" w:hAnsi="Times New Roman" w:cs="Times New Roman"/>
          <w:sz w:val="24"/>
          <w:szCs w:val="24"/>
        </w:rPr>
        <w:t>234</w:t>
      </w:r>
      <w:r w:rsidR="00315CC0">
        <w:rPr>
          <w:rFonts w:ascii="Times New Roman" w:hAnsi="Times New Roman" w:cs="Times New Roman"/>
          <w:sz w:val="24"/>
          <w:szCs w:val="24"/>
        </w:rPr>
        <w:t> </w:t>
      </w:r>
      <w:r w:rsidRPr="00EB663C">
        <w:rPr>
          <w:rFonts w:ascii="Times New Roman" w:hAnsi="Times New Roman" w:cs="Times New Roman"/>
          <w:sz w:val="24"/>
          <w:szCs w:val="24"/>
        </w:rPr>
        <w:t>425,6 тыс. рублей с превышением расходов над доходами (дефицит государственного бюджета) в сумме 126</w:t>
      </w:r>
      <w:r w:rsidR="00315CC0">
        <w:rPr>
          <w:rFonts w:ascii="Times New Roman" w:hAnsi="Times New Roman" w:cs="Times New Roman"/>
          <w:sz w:val="24"/>
          <w:szCs w:val="24"/>
        </w:rPr>
        <w:t> </w:t>
      </w:r>
      <w:r w:rsidRPr="00EB663C">
        <w:rPr>
          <w:rFonts w:ascii="Times New Roman" w:hAnsi="Times New Roman" w:cs="Times New Roman"/>
          <w:sz w:val="24"/>
          <w:szCs w:val="24"/>
        </w:rPr>
        <w:t>087,0 тыс. рублей и со следующими показателями: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1) доходов Государственного бюджета Республики Южная Осетия по кодам групп, подгрупп, статей, подстатей, элементов, программ (подпрограмм), кодов экономической классификации доходов, относящихся к доходам бюджета за 2023 год, согласно Приложению 1 к настоящему Закону;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2) доходов Государственного бюджета Республики Южная Осетия по кодам главных администраторов доходов бюджета за 2023 год согласно Приложению 2 к настоящему Закону;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3) расходов Госу</w:t>
      </w:r>
      <w:bookmarkStart w:id="0" w:name="_GoBack"/>
      <w:bookmarkEnd w:id="0"/>
      <w:r w:rsidRPr="00EB663C">
        <w:rPr>
          <w:rFonts w:ascii="Times New Roman" w:hAnsi="Times New Roman" w:cs="Times New Roman"/>
          <w:sz w:val="24"/>
          <w:szCs w:val="24"/>
        </w:rPr>
        <w:t>дарственного бюджета Республики Южная Осетия по разделам и подразделам классификации расходов бюджета за 2023 год согласно Приложению 3 к настоящему Закону;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4)</w:t>
      </w:r>
      <w:r w:rsidR="003377DA">
        <w:rPr>
          <w:rFonts w:ascii="Times New Roman" w:hAnsi="Times New Roman" w:cs="Times New Roman"/>
          <w:sz w:val="24"/>
          <w:szCs w:val="24"/>
        </w:rPr>
        <w:t> </w:t>
      </w:r>
      <w:r w:rsidRPr="00EB663C">
        <w:rPr>
          <w:rFonts w:ascii="Times New Roman" w:hAnsi="Times New Roman" w:cs="Times New Roman"/>
          <w:sz w:val="24"/>
          <w:szCs w:val="24"/>
        </w:rPr>
        <w:t>расходов Государственного бюджета Республики Южная Осетия по ведомственной структуре расходов бюджета за 2023 год согласно Приложению 4 к настоящему Закону;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5) источников финансирования дефицита Государственного бюджета Республики Южная Осетия по кодам групп, подгрупп, статей, подстатей, видов источников финансирования дефицита бюджета экономической классификации, относящихся к источникам финансирования дефицита за 2023 год согласно Приложению 5 к настоящему Закону;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6) движения денежных средств по Государственному бюджету Республики Южная Осетия по состоянию на 1 января 2024 года согласно Приложению 6 к настоящему Закону;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7)</w:t>
      </w:r>
      <w:r w:rsidR="003377DA">
        <w:rPr>
          <w:rFonts w:ascii="Times New Roman" w:hAnsi="Times New Roman" w:cs="Times New Roman"/>
          <w:sz w:val="24"/>
          <w:szCs w:val="24"/>
        </w:rPr>
        <w:t> </w:t>
      </w:r>
      <w:r w:rsidRPr="00EB663C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Президента Республики Южная Осетия за 2023 год согласно Приложению 7 к настоящему Закону;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 xml:space="preserve">8) использования бюджетных ассигнований Резервного фонда Правительства Республики Южная Осетия за 2023 год согласно Приложению 8 к настоящему Закону. 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Статья 2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663C" w:rsidRDefault="00EB663C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7303" w:rsidRPr="00EB663C" w:rsidRDefault="004D7303" w:rsidP="00EB663C">
      <w:pPr>
        <w:tabs>
          <w:tab w:val="left" w:pos="331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663C" w:rsidRPr="00EB663C" w:rsidRDefault="00EB663C" w:rsidP="00EB663C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Президент</w:t>
      </w:r>
    </w:p>
    <w:p w:rsidR="00EB663C" w:rsidRDefault="00EB663C" w:rsidP="00EB663C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 xml:space="preserve">Республики Южная Осетия   </w:t>
      </w:r>
      <w:r w:rsidRPr="00EB663C">
        <w:rPr>
          <w:rFonts w:ascii="Times New Roman" w:hAnsi="Times New Roman" w:cs="Times New Roman"/>
          <w:sz w:val="24"/>
          <w:szCs w:val="24"/>
        </w:rPr>
        <w:tab/>
      </w:r>
      <w:r w:rsidRPr="00EB663C">
        <w:rPr>
          <w:rFonts w:ascii="Times New Roman" w:hAnsi="Times New Roman" w:cs="Times New Roman"/>
          <w:sz w:val="24"/>
          <w:szCs w:val="24"/>
        </w:rPr>
        <w:tab/>
      </w:r>
      <w:r w:rsidRPr="00EB663C">
        <w:rPr>
          <w:rFonts w:ascii="Times New Roman" w:hAnsi="Times New Roman" w:cs="Times New Roman"/>
          <w:sz w:val="24"/>
          <w:szCs w:val="24"/>
        </w:rPr>
        <w:tab/>
      </w:r>
      <w:r w:rsidRPr="00EB663C">
        <w:rPr>
          <w:rFonts w:ascii="Times New Roman" w:hAnsi="Times New Roman" w:cs="Times New Roman"/>
          <w:sz w:val="24"/>
          <w:szCs w:val="24"/>
        </w:rPr>
        <w:tab/>
      </w:r>
      <w:r w:rsidRPr="00EB663C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B663C">
        <w:rPr>
          <w:rFonts w:ascii="Times New Roman" w:hAnsi="Times New Roman" w:cs="Times New Roman"/>
          <w:sz w:val="24"/>
          <w:szCs w:val="24"/>
        </w:rPr>
        <w:t xml:space="preserve">        А. Гаглоев</w:t>
      </w:r>
    </w:p>
    <w:p w:rsidR="009343A5" w:rsidRDefault="00EB663C" w:rsidP="00C14A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343A5">
        <w:rPr>
          <w:rFonts w:ascii="Times New Roman" w:hAnsi="Times New Roman" w:cs="Times New Roman"/>
          <w:sz w:val="24"/>
          <w:szCs w:val="24"/>
        </w:rPr>
        <w:lastRenderedPageBreak/>
        <w:t xml:space="preserve">ОТЧЕТ </w:t>
      </w:r>
    </w:p>
    <w:p w:rsidR="00EB663C" w:rsidRPr="00EB663C" w:rsidRDefault="00C14AEA" w:rsidP="00C14A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663C" w:rsidRPr="00EB663C">
        <w:rPr>
          <w:rFonts w:ascii="Times New Roman" w:hAnsi="Times New Roman" w:cs="Times New Roman"/>
          <w:sz w:val="24"/>
          <w:szCs w:val="24"/>
        </w:rPr>
        <w:t>б исполнении Государственного бюджета Респ</w:t>
      </w:r>
      <w:r w:rsidR="00D251F7">
        <w:rPr>
          <w:rFonts w:ascii="Times New Roman" w:hAnsi="Times New Roman" w:cs="Times New Roman"/>
          <w:sz w:val="24"/>
          <w:szCs w:val="24"/>
        </w:rPr>
        <w:t>ублики Южная Осетия за 2023 год</w:t>
      </w:r>
    </w:p>
    <w:p w:rsidR="00EB663C" w:rsidRDefault="00EB663C" w:rsidP="00EB66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63C" w:rsidRPr="00EB663C" w:rsidRDefault="00EB663C" w:rsidP="00EB66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63C" w:rsidRPr="00EB663C" w:rsidRDefault="00EB663C" w:rsidP="009343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Исполнение Государственного бюджета Республики Южная Осетия за 2023 год осуществлялось в соответствии с Законом Республики Южная Осетия «О Государственном бюджете Республики Южная Осетия на 2023 год» от 26 декабря 2022 года №</w:t>
      </w:r>
      <w:r w:rsidR="00041831">
        <w:rPr>
          <w:rFonts w:ascii="Times New Roman" w:hAnsi="Times New Roman" w:cs="Times New Roman"/>
          <w:sz w:val="24"/>
          <w:szCs w:val="24"/>
        </w:rPr>
        <w:t xml:space="preserve"> </w:t>
      </w:r>
      <w:r w:rsidRPr="00EB663C">
        <w:rPr>
          <w:rFonts w:ascii="Times New Roman" w:hAnsi="Times New Roman" w:cs="Times New Roman"/>
          <w:sz w:val="24"/>
          <w:szCs w:val="24"/>
        </w:rPr>
        <w:t>31, Законом Республики Южная Осетия «Об основах бюджетного устройства и бюджетного процесса», Законом Республики Южная Осетия «О бюджетной классификации Республики Южная Осетия» и иными нормативными правовыми актами.</w:t>
      </w:r>
    </w:p>
    <w:p w:rsidR="00EB663C" w:rsidRPr="00EB663C" w:rsidRDefault="00EB663C" w:rsidP="009343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Исполнение Государственного бюджета Республики Южная Осетия за 2023 год составило по доходам в сумме 9 108 338,65 тыс. рублей, по расходам в сумме 9 234 425,60 тыс. рублей с превышением расходов над доходами (дефицит Государственного бюджета) в сумме 126 087,0 тыс. рублей.</w:t>
      </w:r>
    </w:p>
    <w:p w:rsidR="00EB663C" w:rsidRPr="00EB663C" w:rsidRDefault="00EB663C" w:rsidP="009343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К отчёту приложены:</w:t>
      </w:r>
    </w:p>
    <w:p w:rsidR="00EB663C" w:rsidRPr="00EB663C" w:rsidRDefault="00EB663C" w:rsidP="009343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 xml:space="preserve">– исполнение доходной части </w:t>
      </w:r>
      <w:r w:rsidR="00C428A2" w:rsidRPr="00EB663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EB663C">
        <w:rPr>
          <w:rFonts w:ascii="Times New Roman" w:hAnsi="Times New Roman" w:cs="Times New Roman"/>
          <w:sz w:val="24"/>
          <w:szCs w:val="24"/>
        </w:rPr>
        <w:t>бюджета Республики Южная Осетия за 2023 год (Приложение 1);</w:t>
      </w:r>
    </w:p>
    <w:p w:rsidR="00EB663C" w:rsidRPr="00EB663C" w:rsidRDefault="00EB663C" w:rsidP="009343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–</w:t>
      </w:r>
      <w:r w:rsidR="009343A5">
        <w:rPr>
          <w:rFonts w:ascii="Times New Roman" w:hAnsi="Times New Roman" w:cs="Times New Roman"/>
          <w:sz w:val="24"/>
          <w:szCs w:val="24"/>
        </w:rPr>
        <w:t> </w:t>
      </w:r>
      <w:r w:rsidRPr="00EB663C">
        <w:rPr>
          <w:rFonts w:ascii="Times New Roman" w:hAnsi="Times New Roman" w:cs="Times New Roman"/>
          <w:sz w:val="24"/>
          <w:szCs w:val="24"/>
        </w:rPr>
        <w:t xml:space="preserve">исполнение доходной части в разрезе главных администраторов </w:t>
      </w:r>
      <w:r w:rsidR="00C428A2" w:rsidRPr="00EB663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EB663C">
        <w:rPr>
          <w:rFonts w:ascii="Times New Roman" w:hAnsi="Times New Roman" w:cs="Times New Roman"/>
          <w:sz w:val="24"/>
          <w:szCs w:val="24"/>
        </w:rPr>
        <w:t>бюджета Республики Южная Осетия за 2023 год (Приложение 2);</w:t>
      </w:r>
    </w:p>
    <w:p w:rsidR="00EB663C" w:rsidRPr="00EB663C" w:rsidRDefault="00EB663C" w:rsidP="009343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 xml:space="preserve">– распределение бюджетных ассигнований по разделам и подразделам расходов классификации </w:t>
      </w:r>
      <w:r w:rsidR="00C428A2" w:rsidRPr="00EB663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EB663C">
        <w:rPr>
          <w:rFonts w:ascii="Times New Roman" w:hAnsi="Times New Roman" w:cs="Times New Roman"/>
          <w:sz w:val="24"/>
          <w:szCs w:val="24"/>
        </w:rPr>
        <w:t>бюджета Республики Южная Осетия за 2023 год (Приложение 3);</w:t>
      </w:r>
    </w:p>
    <w:p w:rsidR="00EB663C" w:rsidRPr="00EB663C" w:rsidRDefault="00EB663C" w:rsidP="009343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 xml:space="preserve">– ведомственная структура расходов </w:t>
      </w:r>
      <w:r w:rsidR="00C428A2" w:rsidRPr="00EB663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EB663C">
        <w:rPr>
          <w:rFonts w:ascii="Times New Roman" w:hAnsi="Times New Roman" w:cs="Times New Roman"/>
          <w:sz w:val="24"/>
          <w:szCs w:val="24"/>
        </w:rPr>
        <w:t>бюджета Республики Южная Осетия за 2023 год (Приложение 4);</w:t>
      </w:r>
    </w:p>
    <w:p w:rsidR="00EB663C" w:rsidRPr="00EB663C" w:rsidRDefault="00EB663C" w:rsidP="009343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–</w:t>
      </w:r>
      <w:r w:rsidR="009343A5">
        <w:rPr>
          <w:rFonts w:ascii="Times New Roman" w:hAnsi="Times New Roman" w:cs="Times New Roman"/>
          <w:sz w:val="24"/>
          <w:szCs w:val="24"/>
        </w:rPr>
        <w:t> </w:t>
      </w:r>
      <w:r w:rsidRPr="00EB663C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C428A2" w:rsidRPr="00EB663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EB663C">
        <w:rPr>
          <w:rFonts w:ascii="Times New Roman" w:hAnsi="Times New Roman" w:cs="Times New Roman"/>
          <w:sz w:val="24"/>
          <w:szCs w:val="24"/>
        </w:rPr>
        <w:t>бюджета Республики Южная Осетия по источникам финансирования дефицита за 2023 год (Приложение 5);</w:t>
      </w:r>
    </w:p>
    <w:p w:rsidR="00EB663C" w:rsidRPr="00EB663C" w:rsidRDefault="00EB663C" w:rsidP="009343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 xml:space="preserve">– отчёт о движении средств по Государственному бюджету </w:t>
      </w:r>
      <w:r w:rsidR="00D251F7">
        <w:rPr>
          <w:rFonts w:ascii="Times New Roman" w:hAnsi="Times New Roman" w:cs="Times New Roman"/>
          <w:sz w:val="24"/>
          <w:szCs w:val="24"/>
        </w:rPr>
        <w:t>Республики Южная Осетия</w:t>
      </w:r>
      <w:r w:rsidRPr="00EB663C">
        <w:rPr>
          <w:rFonts w:ascii="Times New Roman" w:hAnsi="Times New Roman" w:cs="Times New Roman"/>
          <w:sz w:val="24"/>
          <w:szCs w:val="24"/>
        </w:rPr>
        <w:t xml:space="preserve"> на 1 января 2024 года (Приложение 6);</w:t>
      </w:r>
    </w:p>
    <w:p w:rsidR="00EB663C" w:rsidRPr="00EB663C" w:rsidRDefault="00EB663C" w:rsidP="009343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– информация об использовании бюджетных ассигнований Резервного фонда Президента Республики Южная Осетия за 2023 год (Приложение 7);</w:t>
      </w:r>
    </w:p>
    <w:p w:rsidR="00EB663C" w:rsidRPr="00EB663C" w:rsidRDefault="00EB663C" w:rsidP="009343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hAnsi="Times New Roman" w:cs="Times New Roman"/>
          <w:sz w:val="24"/>
          <w:szCs w:val="24"/>
        </w:rPr>
        <w:t>– информация об использовании бюджетных ассигнований Резервного фонда Правительства Республики Южная Осетия за 2023 год (Приложение 8).</w:t>
      </w:r>
    </w:p>
    <w:p w:rsidR="00653EDD" w:rsidRPr="00761107" w:rsidRDefault="00653EDD" w:rsidP="009343A5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sectPr w:rsidR="00653EDD" w:rsidRPr="00761107" w:rsidSect="00653EDD">
      <w:headerReference w:type="firs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CE4" w:rsidRDefault="006D4CE4" w:rsidP="00074C30">
      <w:pPr>
        <w:spacing w:after="0" w:line="240" w:lineRule="auto"/>
      </w:pPr>
      <w:r>
        <w:separator/>
      </w:r>
    </w:p>
  </w:endnote>
  <w:endnote w:type="continuationSeparator" w:id="0">
    <w:p w:rsidR="006D4CE4" w:rsidRDefault="006D4CE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CE4" w:rsidRDefault="006D4CE4" w:rsidP="00074C30">
      <w:pPr>
        <w:spacing w:after="0" w:line="240" w:lineRule="auto"/>
      </w:pPr>
      <w:r>
        <w:separator/>
      </w:r>
    </w:p>
  </w:footnote>
  <w:footnote w:type="continuationSeparator" w:id="0">
    <w:p w:rsidR="006D4CE4" w:rsidRDefault="006D4CE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D7" w:rsidRDefault="00B63DB9" w:rsidP="00794C8F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5F5BDB59" wp14:editId="61FACC5B">
          <wp:simplePos x="0" y="0"/>
          <wp:positionH relativeFrom="margin">
            <wp:posOffset>2499360</wp:posOffset>
          </wp:positionH>
          <wp:positionV relativeFrom="paragraph">
            <wp:posOffset>-145415</wp:posOffset>
          </wp:positionV>
          <wp:extent cx="900000" cy="900000"/>
          <wp:effectExtent l="0" t="0" r="0" b="0"/>
          <wp:wrapNone/>
          <wp:docPr id="6" name="Рисунок 6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86229"/>
    <w:multiLevelType w:val="hybridMultilevel"/>
    <w:tmpl w:val="A8DA1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40469"/>
    <w:multiLevelType w:val="hybridMultilevel"/>
    <w:tmpl w:val="9B4A1444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1008E"/>
    <w:rsid w:val="00041831"/>
    <w:rsid w:val="000527B6"/>
    <w:rsid w:val="00052CBC"/>
    <w:rsid w:val="00074C30"/>
    <w:rsid w:val="00074FDA"/>
    <w:rsid w:val="000A14CA"/>
    <w:rsid w:val="000C0494"/>
    <w:rsid w:val="001006C0"/>
    <w:rsid w:val="0010796A"/>
    <w:rsid w:val="001738EB"/>
    <w:rsid w:val="00195920"/>
    <w:rsid w:val="001B4804"/>
    <w:rsid w:val="001D27FF"/>
    <w:rsid w:val="001D30E3"/>
    <w:rsid w:val="001F32CF"/>
    <w:rsid w:val="002122C3"/>
    <w:rsid w:val="00215301"/>
    <w:rsid w:val="00216EAC"/>
    <w:rsid w:val="002744D7"/>
    <w:rsid w:val="00286C47"/>
    <w:rsid w:val="002C6467"/>
    <w:rsid w:val="002E3DF6"/>
    <w:rsid w:val="002F797D"/>
    <w:rsid w:val="003054C0"/>
    <w:rsid w:val="00315CC0"/>
    <w:rsid w:val="003377DA"/>
    <w:rsid w:val="0036374B"/>
    <w:rsid w:val="00384E49"/>
    <w:rsid w:val="003C6F1B"/>
    <w:rsid w:val="003C7B4B"/>
    <w:rsid w:val="003E4972"/>
    <w:rsid w:val="003F1A83"/>
    <w:rsid w:val="003F3A0A"/>
    <w:rsid w:val="004222B1"/>
    <w:rsid w:val="00462476"/>
    <w:rsid w:val="004B0CA7"/>
    <w:rsid w:val="004D7303"/>
    <w:rsid w:val="004E637A"/>
    <w:rsid w:val="005664A9"/>
    <w:rsid w:val="00595B19"/>
    <w:rsid w:val="005B201A"/>
    <w:rsid w:val="005E3553"/>
    <w:rsid w:val="005F519A"/>
    <w:rsid w:val="005F5A6B"/>
    <w:rsid w:val="00624C71"/>
    <w:rsid w:val="00653EDD"/>
    <w:rsid w:val="00656956"/>
    <w:rsid w:val="006B442B"/>
    <w:rsid w:val="006D4CE4"/>
    <w:rsid w:val="006E4891"/>
    <w:rsid w:val="0070491C"/>
    <w:rsid w:val="00761107"/>
    <w:rsid w:val="00784ACE"/>
    <w:rsid w:val="007943C8"/>
    <w:rsid w:val="00794C8F"/>
    <w:rsid w:val="007C0079"/>
    <w:rsid w:val="008133FC"/>
    <w:rsid w:val="00855B5F"/>
    <w:rsid w:val="00864EFE"/>
    <w:rsid w:val="00876957"/>
    <w:rsid w:val="008C6214"/>
    <w:rsid w:val="00913B1E"/>
    <w:rsid w:val="009343A5"/>
    <w:rsid w:val="009360D9"/>
    <w:rsid w:val="00940A65"/>
    <w:rsid w:val="009479AD"/>
    <w:rsid w:val="009A39CC"/>
    <w:rsid w:val="009A7000"/>
    <w:rsid w:val="009C2FCD"/>
    <w:rsid w:val="009C7B37"/>
    <w:rsid w:val="009F24ED"/>
    <w:rsid w:val="00A02AC5"/>
    <w:rsid w:val="00A17DEB"/>
    <w:rsid w:val="00A51E7A"/>
    <w:rsid w:val="00A923AF"/>
    <w:rsid w:val="00AA72D7"/>
    <w:rsid w:val="00AE20D2"/>
    <w:rsid w:val="00AF2776"/>
    <w:rsid w:val="00B3518D"/>
    <w:rsid w:val="00B63DB9"/>
    <w:rsid w:val="00B90D14"/>
    <w:rsid w:val="00BB2FBF"/>
    <w:rsid w:val="00C14AEA"/>
    <w:rsid w:val="00C275EC"/>
    <w:rsid w:val="00C428A2"/>
    <w:rsid w:val="00C748AD"/>
    <w:rsid w:val="00D00C75"/>
    <w:rsid w:val="00D102C7"/>
    <w:rsid w:val="00D103C4"/>
    <w:rsid w:val="00D251F7"/>
    <w:rsid w:val="00DB475B"/>
    <w:rsid w:val="00DD0C32"/>
    <w:rsid w:val="00E00751"/>
    <w:rsid w:val="00E129C4"/>
    <w:rsid w:val="00E322C9"/>
    <w:rsid w:val="00E81D52"/>
    <w:rsid w:val="00EB663C"/>
    <w:rsid w:val="00EC017F"/>
    <w:rsid w:val="00EE2BCE"/>
    <w:rsid w:val="00F22F92"/>
    <w:rsid w:val="00F27D0B"/>
    <w:rsid w:val="00F5180A"/>
    <w:rsid w:val="00F854CB"/>
    <w:rsid w:val="00F915F1"/>
    <w:rsid w:val="00FC6162"/>
    <w:rsid w:val="00FC64CA"/>
    <w:rsid w:val="00FD3694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226FC49-F330-4DC7-8B4C-09BD1A1F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AP User</cp:lastModifiedBy>
  <cp:revision>2</cp:revision>
  <cp:lastPrinted>2024-04-16T13:20:00Z</cp:lastPrinted>
  <dcterms:created xsi:type="dcterms:W3CDTF">2024-04-17T08:28:00Z</dcterms:created>
  <dcterms:modified xsi:type="dcterms:W3CDTF">2024-04-17T08:28:00Z</dcterms:modified>
</cp:coreProperties>
</file>